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01" w:rsidRPr="00647100" w:rsidRDefault="00274401" w:rsidP="0064710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100">
        <w:rPr>
          <w:rFonts w:ascii="Times New Roman" w:hAnsi="Times New Roman" w:cs="Times New Roman"/>
          <w:b/>
          <w:sz w:val="28"/>
          <w:szCs w:val="28"/>
        </w:rPr>
        <w:t>Памятка о правилах проведения ОГЭ в 202</w:t>
      </w:r>
      <w:r w:rsidR="00CC312C" w:rsidRPr="00647100">
        <w:rPr>
          <w:rFonts w:ascii="Times New Roman" w:hAnsi="Times New Roman" w:cs="Times New Roman"/>
          <w:b/>
          <w:sz w:val="28"/>
          <w:szCs w:val="28"/>
        </w:rPr>
        <w:t>3</w:t>
      </w:r>
      <w:r w:rsidRPr="0064710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74401" w:rsidRPr="00647100" w:rsidRDefault="00274401" w:rsidP="0064710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100">
        <w:rPr>
          <w:rFonts w:ascii="Times New Roman" w:hAnsi="Times New Roman" w:cs="Times New Roman"/>
          <w:b/>
          <w:sz w:val="28"/>
          <w:szCs w:val="28"/>
        </w:rPr>
        <w:t>Информация для участников ОГЭ и их родителей / законных представителей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100">
        <w:rPr>
          <w:rFonts w:ascii="Times New Roman" w:hAnsi="Times New Roman" w:cs="Times New Roman"/>
          <w:b/>
          <w:sz w:val="28"/>
          <w:szCs w:val="28"/>
        </w:rPr>
        <w:t>ГИА- 9 проводится в: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>форме основного государственного экзамена (далее ОГЭ);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>форме государственного выпускного экзамена (далее ГВЭ) для обучающихся с</w:t>
      </w:r>
      <w:r w:rsidR="00BA284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ограниченными возможностями здоровья, обучающихся детей-инвалидов и</w:t>
      </w:r>
      <w:r w:rsidR="00BA284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инвалидов.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100">
        <w:rPr>
          <w:rFonts w:ascii="Times New Roman" w:hAnsi="Times New Roman" w:cs="Times New Roman"/>
          <w:b/>
          <w:sz w:val="28"/>
          <w:szCs w:val="28"/>
        </w:rPr>
        <w:t>ГИА в форме ОГЭ включает в себя четыре экзамена: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>два обязательных – русский язык и математика;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100">
        <w:rPr>
          <w:rFonts w:ascii="Times New Roman" w:hAnsi="Times New Roman" w:cs="Times New Roman"/>
          <w:sz w:val="28"/>
          <w:szCs w:val="28"/>
        </w:rPr>
        <w:t>два по выбору – физика, химия, биология, литература, география, история,</w:t>
      </w:r>
      <w:r w:rsid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обществознание, иностранные языки, информатика и ИКТ.</w:t>
      </w:r>
      <w:proofErr w:type="gramEnd"/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100">
        <w:rPr>
          <w:rFonts w:ascii="Times New Roman" w:hAnsi="Times New Roman" w:cs="Times New Roman"/>
          <w:b/>
          <w:sz w:val="28"/>
          <w:szCs w:val="28"/>
        </w:rPr>
        <w:t>К ОГЭ допускаются обучаю</w:t>
      </w:r>
      <w:r w:rsidR="00BA2840" w:rsidRPr="00647100">
        <w:rPr>
          <w:rFonts w:ascii="Times New Roman" w:hAnsi="Times New Roman" w:cs="Times New Roman"/>
          <w:b/>
          <w:sz w:val="28"/>
          <w:szCs w:val="28"/>
        </w:rPr>
        <w:t>щиеся,</w:t>
      </w:r>
      <w:r w:rsidR="00BA284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="00BA2840" w:rsidRPr="00647100">
        <w:rPr>
          <w:rFonts w:ascii="Times New Roman" w:hAnsi="Times New Roman" w:cs="Times New Roman"/>
          <w:i/>
          <w:sz w:val="28"/>
          <w:szCs w:val="28"/>
        </w:rPr>
        <w:t xml:space="preserve">не имеющие академической </w:t>
      </w:r>
      <w:r w:rsidRPr="00647100">
        <w:rPr>
          <w:rFonts w:ascii="Times New Roman" w:hAnsi="Times New Roman" w:cs="Times New Roman"/>
          <w:i/>
          <w:sz w:val="28"/>
          <w:szCs w:val="28"/>
        </w:rPr>
        <w:t>задолженности</w:t>
      </w:r>
      <w:r w:rsidR="00BA284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(имеющие годовые отметки по всем предметам учебного плана за 9</w:t>
      </w:r>
      <w:r w:rsidR="00BA284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647100">
        <w:rPr>
          <w:rFonts w:ascii="Times New Roman" w:hAnsi="Times New Roman" w:cs="Times New Roman"/>
          <w:b/>
          <w:sz w:val="28"/>
          <w:szCs w:val="28"/>
        </w:rPr>
        <w:t>не ниже</w:t>
      </w:r>
      <w:r w:rsidR="00BA2840" w:rsidRPr="00647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b/>
          <w:sz w:val="28"/>
          <w:szCs w:val="28"/>
        </w:rPr>
        <w:t>удовлетворительных</w:t>
      </w:r>
      <w:r w:rsidRPr="00647100">
        <w:rPr>
          <w:rFonts w:ascii="Times New Roman" w:hAnsi="Times New Roman" w:cs="Times New Roman"/>
          <w:sz w:val="28"/>
          <w:szCs w:val="28"/>
        </w:rPr>
        <w:t>), а также имеющие результат «зачет» за итоговое</w:t>
      </w:r>
      <w:r w:rsidR="00BA284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собеседование по русскому языку.</w:t>
      </w:r>
      <w:proofErr w:type="gramEnd"/>
    </w:p>
    <w:p w:rsidR="00274401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00">
        <w:rPr>
          <w:rFonts w:ascii="Times New Roman" w:hAnsi="Times New Roman" w:cs="Times New Roman"/>
          <w:b/>
          <w:sz w:val="28"/>
          <w:szCs w:val="28"/>
        </w:rPr>
        <w:t>До 1 марта 202</w:t>
      </w:r>
      <w:r w:rsidR="00BA2840" w:rsidRPr="00647100">
        <w:rPr>
          <w:rFonts w:ascii="Times New Roman" w:hAnsi="Times New Roman" w:cs="Times New Roman"/>
          <w:b/>
          <w:sz w:val="28"/>
          <w:szCs w:val="28"/>
        </w:rPr>
        <w:t>3</w:t>
      </w:r>
      <w:r w:rsidRPr="0064710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47100">
        <w:rPr>
          <w:rFonts w:ascii="Times New Roman" w:hAnsi="Times New Roman" w:cs="Times New Roman"/>
          <w:sz w:val="28"/>
          <w:szCs w:val="28"/>
        </w:rPr>
        <w:t xml:space="preserve"> необходимо подать заявление для сдачи ГИА в</w:t>
      </w:r>
      <w:r w:rsid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образовательную организацию, где обучается участник ОГЭ.</w:t>
      </w:r>
    </w:p>
    <w:p w:rsidR="00647100" w:rsidRPr="00647100" w:rsidRDefault="00647100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проведения ОГЭ В ППЭ: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 xml:space="preserve">1. В день экзамена участник ОГЭ должен прибыть в </w:t>
      </w:r>
      <w:r w:rsidRPr="00647100">
        <w:rPr>
          <w:rFonts w:ascii="Times New Roman" w:hAnsi="Times New Roman" w:cs="Times New Roman"/>
          <w:b/>
          <w:sz w:val="28"/>
          <w:szCs w:val="28"/>
        </w:rPr>
        <w:t>ППЭ не менее чем за 45</w:t>
      </w:r>
      <w:r w:rsidR="00BA2840" w:rsidRPr="00647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b/>
          <w:sz w:val="28"/>
          <w:szCs w:val="28"/>
        </w:rPr>
        <w:t>минут до его начала.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710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47100">
        <w:rPr>
          <w:rFonts w:ascii="Times New Roman" w:hAnsi="Times New Roman" w:cs="Times New Roman"/>
          <w:b/>
          <w:sz w:val="28"/>
          <w:szCs w:val="28"/>
          <w:u w:val="single"/>
        </w:rPr>
        <w:t>Допуск участников ОГЭ в ППЭ осуществляется при наличии у них</w:t>
      </w:r>
      <w:r w:rsidR="008C2C46" w:rsidRPr="006471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7100">
        <w:rPr>
          <w:rFonts w:ascii="Times New Roman" w:hAnsi="Times New Roman" w:cs="Times New Roman"/>
          <w:b/>
          <w:sz w:val="28"/>
          <w:szCs w:val="28"/>
          <w:u w:val="single"/>
        </w:rPr>
        <w:t>документов, удостоверяющих их личность – паспорта</w:t>
      </w:r>
      <w:r w:rsidRPr="00647100">
        <w:rPr>
          <w:rFonts w:ascii="Times New Roman" w:hAnsi="Times New Roman" w:cs="Times New Roman"/>
          <w:sz w:val="28"/>
          <w:szCs w:val="28"/>
        </w:rPr>
        <w:t>, и при наличии их в</w:t>
      </w:r>
      <w:r w:rsidR="008C2C46" w:rsidRPr="00647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 xml:space="preserve">списках распределения </w:t>
      </w:r>
      <w:proofErr w:type="gramStart"/>
      <w:r w:rsidRPr="006471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7100">
        <w:rPr>
          <w:rFonts w:ascii="Times New Roman" w:hAnsi="Times New Roman" w:cs="Times New Roman"/>
          <w:sz w:val="28"/>
          <w:szCs w:val="28"/>
        </w:rPr>
        <w:t xml:space="preserve"> данный ППЭ. Внимание! Свидетельство о рождении</w:t>
      </w:r>
      <w:r w:rsidR="008C2C46" w:rsidRPr="00647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 xml:space="preserve">документом, удостоверяющим личность, не является. </w:t>
      </w:r>
      <w:r w:rsidRPr="00647100">
        <w:rPr>
          <w:rFonts w:ascii="Times New Roman" w:hAnsi="Times New Roman" w:cs="Times New Roman"/>
          <w:sz w:val="28"/>
          <w:szCs w:val="28"/>
          <w:u w:val="single"/>
        </w:rPr>
        <w:t>При отсутств</w:t>
      </w:r>
      <w:proofErr w:type="gramStart"/>
      <w:r w:rsidRPr="00647100">
        <w:rPr>
          <w:rFonts w:ascii="Times New Roman" w:hAnsi="Times New Roman" w:cs="Times New Roman"/>
          <w:sz w:val="28"/>
          <w:szCs w:val="28"/>
          <w:u w:val="single"/>
        </w:rPr>
        <w:t>ии у у</w:t>
      </w:r>
      <w:proofErr w:type="gramEnd"/>
      <w:r w:rsidRPr="00647100">
        <w:rPr>
          <w:rFonts w:ascii="Times New Roman" w:hAnsi="Times New Roman" w:cs="Times New Roman"/>
          <w:sz w:val="28"/>
          <w:szCs w:val="28"/>
          <w:u w:val="single"/>
        </w:rPr>
        <w:t>частника</w:t>
      </w:r>
      <w:r w:rsidR="008C2C46" w:rsidRPr="006471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  <w:u w:val="single"/>
        </w:rPr>
        <w:t>ОГЭ документа, удостоверяющего личность, предупредите администрацию</w:t>
      </w:r>
      <w:r w:rsidR="008C2C46" w:rsidRPr="006471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  <w:u w:val="single"/>
        </w:rPr>
        <w:t>образовательной организации.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 xml:space="preserve">3. </w:t>
      </w:r>
      <w:r w:rsidRPr="00647100">
        <w:rPr>
          <w:rFonts w:ascii="Times New Roman" w:hAnsi="Times New Roman" w:cs="Times New Roman"/>
          <w:b/>
          <w:sz w:val="28"/>
          <w:szCs w:val="28"/>
        </w:rPr>
        <w:t>В день экзамена</w:t>
      </w:r>
      <w:r w:rsidRPr="00647100">
        <w:rPr>
          <w:rFonts w:ascii="Times New Roman" w:hAnsi="Times New Roman" w:cs="Times New Roman"/>
          <w:sz w:val="28"/>
          <w:szCs w:val="28"/>
        </w:rPr>
        <w:t xml:space="preserve"> участнику ОГЭ в ППЭ </w:t>
      </w:r>
      <w:r w:rsidRPr="00647100">
        <w:rPr>
          <w:rFonts w:ascii="Times New Roman" w:hAnsi="Times New Roman" w:cs="Times New Roman"/>
          <w:b/>
          <w:sz w:val="28"/>
          <w:szCs w:val="28"/>
        </w:rPr>
        <w:t>запрещается иметь при себе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с</w:t>
      </w:r>
      <w:r w:rsidRPr="00647100">
        <w:rPr>
          <w:rFonts w:ascii="Times New Roman" w:hAnsi="Times New Roman" w:cs="Times New Roman"/>
          <w:sz w:val="28"/>
          <w:szCs w:val="28"/>
        </w:rPr>
        <w:t>редства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связи,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электронно-вычислительную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технику,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фото,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аудио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и</w:t>
      </w:r>
      <w:r w:rsid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видеоаппаратуру, справочные материалы, письменные заметки и иные средства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хранения и передачи информации.</w:t>
      </w:r>
    </w:p>
    <w:p w:rsidR="00274401" w:rsidRPr="00647100" w:rsidRDefault="008C2C46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74401" w:rsidRPr="00647100">
        <w:rPr>
          <w:rFonts w:ascii="Times New Roman" w:hAnsi="Times New Roman" w:cs="Times New Roman"/>
          <w:sz w:val="28"/>
          <w:szCs w:val="28"/>
        </w:rPr>
        <w:t xml:space="preserve">Рекомендуем взять с собой на </w:t>
      </w:r>
      <w:r w:rsidR="00647100">
        <w:rPr>
          <w:rFonts w:ascii="Times New Roman" w:hAnsi="Times New Roman" w:cs="Times New Roman"/>
          <w:sz w:val="28"/>
          <w:szCs w:val="28"/>
        </w:rPr>
        <w:t xml:space="preserve">экзамен только необходимые вещи, </w:t>
      </w:r>
      <w:r w:rsidR="00274401" w:rsidRPr="00647100">
        <w:rPr>
          <w:rFonts w:ascii="Times New Roman" w:hAnsi="Times New Roman" w:cs="Times New Roman"/>
          <w:sz w:val="28"/>
          <w:szCs w:val="28"/>
        </w:rPr>
        <w:t>личные вещи участники ОГЭ обязаны оставить в специально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="00274401" w:rsidRPr="00647100">
        <w:rPr>
          <w:rFonts w:ascii="Times New Roman" w:hAnsi="Times New Roman" w:cs="Times New Roman"/>
          <w:sz w:val="28"/>
          <w:szCs w:val="28"/>
        </w:rPr>
        <w:t>выделенном месте ППЭ.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>4. Участники ОГЭ занимают рабочие места в аудитории в соответствии со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 xml:space="preserve">списками распределения. </w:t>
      </w:r>
      <w:r w:rsidRPr="00647100">
        <w:rPr>
          <w:rFonts w:ascii="Times New Roman" w:hAnsi="Times New Roman" w:cs="Times New Roman"/>
          <w:b/>
          <w:sz w:val="28"/>
          <w:szCs w:val="28"/>
        </w:rPr>
        <w:t>Изменение рабочего места не допускается.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>5. Во время экзамена участники ОГЭ не имеют права общаться друг с</w:t>
      </w:r>
      <w:r w:rsid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другом, свободно перемещаться по аудитории и ППЭ; выходить из аудитории без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разрешения организатора.</w:t>
      </w:r>
      <w:r w:rsid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При выходе из аудитории во время экзамена участник ОГЭ должен оставить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экзаменационные материалы и черновики на рабочем столе. Запрещено выносить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из аудиторий и ППЭ экзаменационные материалы или фотографировать их.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>6. Участники ОГЭ, допустившие нарушение указанных требований или иное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нарушение установленного порядка проведения ОГЭ, удаляются с экзамена. По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данному факту лицами, ответственными за проведение ОГЭ в ППЭ, составляется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акт, который передаётся на рассмотрение председателю ГЭК. Если факт нарушения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участником ОГЭ порядка проведения экзамена подтверждается, председатель ГЭК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принимает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решение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об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lastRenderedPageBreak/>
        <w:t>аннулировании</w:t>
      </w:r>
      <w:r w:rsidR="00647100">
        <w:rPr>
          <w:rFonts w:ascii="Times New Roman" w:hAnsi="Times New Roman" w:cs="Times New Roman"/>
          <w:sz w:val="28"/>
          <w:szCs w:val="28"/>
        </w:rPr>
        <w:t xml:space="preserve"> р</w:t>
      </w:r>
      <w:r w:rsidRPr="00647100">
        <w:rPr>
          <w:rFonts w:ascii="Times New Roman" w:hAnsi="Times New Roman" w:cs="Times New Roman"/>
          <w:sz w:val="28"/>
          <w:szCs w:val="28"/>
        </w:rPr>
        <w:t>езультатов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участника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ОГЭ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по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соответствующему предмету. К дальнейшей сдаче экзамена по этому предмету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участник допускается в резервные сроки.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 xml:space="preserve">7. Экзаменационная работа выполняется </w:t>
      </w:r>
      <w:r w:rsidRPr="00647100">
        <w:rPr>
          <w:rFonts w:ascii="Times New Roman" w:hAnsi="Times New Roman" w:cs="Times New Roman"/>
          <w:b/>
          <w:sz w:val="28"/>
          <w:szCs w:val="28"/>
        </w:rPr>
        <w:t>черной гелевой ручкой</w:t>
      </w:r>
      <w:r w:rsidRPr="00647100">
        <w:rPr>
          <w:rFonts w:ascii="Times New Roman" w:hAnsi="Times New Roman" w:cs="Times New Roman"/>
          <w:sz w:val="28"/>
          <w:szCs w:val="28"/>
        </w:rPr>
        <w:t>.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>8. Участник ОГЭ может при выполнении работы использовать черновики и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 xml:space="preserve">делать пометки </w:t>
      </w:r>
      <w:proofErr w:type="gramStart"/>
      <w:r w:rsidRPr="006471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7100">
        <w:rPr>
          <w:rFonts w:ascii="Times New Roman" w:hAnsi="Times New Roman" w:cs="Times New Roman"/>
          <w:sz w:val="28"/>
          <w:szCs w:val="28"/>
        </w:rPr>
        <w:t xml:space="preserve"> КИМ. </w:t>
      </w:r>
      <w:r w:rsidRPr="00647100">
        <w:rPr>
          <w:rFonts w:ascii="Times New Roman" w:hAnsi="Times New Roman" w:cs="Times New Roman"/>
          <w:b/>
          <w:sz w:val="28"/>
          <w:szCs w:val="28"/>
        </w:rPr>
        <w:t>Внимание! Черновики и КИМ не проверяются и записи</w:t>
      </w:r>
      <w:r w:rsidR="008C2C46" w:rsidRPr="00647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b/>
          <w:sz w:val="28"/>
          <w:szCs w:val="28"/>
        </w:rPr>
        <w:t>в них не учитываются при обработке!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>9. Участник ОГЭ, который по состоянию здоровья или другим объективным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причинам не может завершить выполнение экзаменационной работы, имеет право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досрочно покинуть аудиторию. В таком случае организаторы приглашают члена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ГЭК, который составляет акт о досрочном завершении экзамена по объективным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причинам. В дальнейшем участник ОГЭ, при желании, сможет сдать экзамен по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данному предмету в резервные сроки.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>10. Участник ОГЭ, завершивший выполнение экзаменационной работы</w:t>
      </w:r>
      <w:r w:rsid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раньше установленного времени окончания экзамена, имеет право сдать ее</w:t>
      </w:r>
      <w:r w:rsid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организаторам и покинуть ППЭ, не дожидаясь завершения окончания экзамена.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>1</w:t>
      </w:r>
      <w:r w:rsidR="007A4B1F">
        <w:rPr>
          <w:rFonts w:ascii="Times New Roman" w:hAnsi="Times New Roman" w:cs="Times New Roman"/>
          <w:sz w:val="28"/>
          <w:szCs w:val="28"/>
        </w:rPr>
        <w:t>1</w:t>
      </w:r>
      <w:r w:rsidRPr="00647100">
        <w:rPr>
          <w:rFonts w:ascii="Times New Roman" w:hAnsi="Times New Roman" w:cs="Times New Roman"/>
          <w:sz w:val="28"/>
          <w:szCs w:val="28"/>
        </w:rPr>
        <w:t>. Результаты экзаменов по каждому предмету утверждаются, изменяются и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(или) аннулируются по решению председателя ГЭК. Изменение результатов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возможно в случае проведения перепроверки экзаменационных работ. О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проведении перепроверки вы будете проинформированы.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>1</w:t>
      </w:r>
      <w:r w:rsidR="007A4B1F">
        <w:rPr>
          <w:rFonts w:ascii="Times New Roman" w:hAnsi="Times New Roman" w:cs="Times New Roman"/>
          <w:sz w:val="28"/>
          <w:szCs w:val="28"/>
        </w:rPr>
        <w:t>2</w:t>
      </w:r>
      <w:r w:rsidRPr="00647100">
        <w:rPr>
          <w:rFonts w:ascii="Times New Roman" w:hAnsi="Times New Roman" w:cs="Times New Roman"/>
          <w:sz w:val="28"/>
          <w:szCs w:val="28"/>
        </w:rPr>
        <w:t>. Ознакомление участников ОГЭ с полученными ими результатами ОГЭ по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общеобразовательному предмету осуществляется не позднее одного рабочего дня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со дня их утверждения председателем ГЭК в образовательной организации, где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обучается участник ОГЭ.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>1</w:t>
      </w:r>
      <w:r w:rsidR="007A4B1F">
        <w:rPr>
          <w:rFonts w:ascii="Times New Roman" w:hAnsi="Times New Roman" w:cs="Times New Roman"/>
          <w:sz w:val="28"/>
          <w:szCs w:val="28"/>
        </w:rPr>
        <w:t>3</w:t>
      </w:r>
      <w:r w:rsidRPr="00647100">
        <w:rPr>
          <w:rFonts w:ascii="Times New Roman" w:hAnsi="Times New Roman" w:cs="Times New Roman"/>
          <w:sz w:val="28"/>
          <w:szCs w:val="28"/>
        </w:rPr>
        <w:t>. Участники ОГЭ - выпускники текущего учебного года, получившие</w:t>
      </w:r>
      <w:r w:rsidR="007A4B1F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b/>
          <w:sz w:val="28"/>
          <w:szCs w:val="28"/>
        </w:rPr>
        <w:t xml:space="preserve">неудовлетворительные результаты </w:t>
      </w:r>
      <w:r w:rsidRPr="00647100">
        <w:rPr>
          <w:rFonts w:ascii="Times New Roman" w:hAnsi="Times New Roman" w:cs="Times New Roman"/>
          <w:sz w:val="28"/>
          <w:szCs w:val="28"/>
        </w:rPr>
        <w:t>не более чем по двум учебным предметам</w:t>
      </w:r>
      <w:r w:rsidR="008C2C46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 xml:space="preserve">допускаются к ГИА по соответствующим предметам в текущем году в </w:t>
      </w:r>
      <w:r w:rsidRPr="00647100">
        <w:rPr>
          <w:rFonts w:ascii="Times New Roman" w:hAnsi="Times New Roman" w:cs="Times New Roman"/>
          <w:b/>
          <w:sz w:val="28"/>
          <w:szCs w:val="28"/>
        </w:rPr>
        <w:t>резервные</w:t>
      </w:r>
      <w:r w:rsidR="008C2C46" w:rsidRPr="00647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b/>
          <w:sz w:val="28"/>
          <w:szCs w:val="28"/>
        </w:rPr>
        <w:t>сроки</w:t>
      </w:r>
      <w:r w:rsidRPr="00647100">
        <w:rPr>
          <w:rFonts w:ascii="Times New Roman" w:hAnsi="Times New Roman" w:cs="Times New Roman"/>
          <w:sz w:val="28"/>
          <w:szCs w:val="28"/>
        </w:rPr>
        <w:t xml:space="preserve">. Участники ОГЭ - выпускники текущего учебного года, </w:t>
      </w:r>
      <w:r w:rsidRPr="00647100">
        <w:rPr>
          <w:rFonts w:ascii="Times New Roman" w:hAnsi="Times New Roman" w:cs="Times New Roman"/>
          <w:b/>
          <w:sz w:val="28"/>
          <w:szCs w:val="28"/>
        </w:rPr>
        <w:t>получившие</w:t>
      </w:r>
      <w:r w:rsidR="008C2C46" w:rsidRPr="00647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b/>
          <w:sz w:val="28"/>
          <w:szCs w:val="28"/>
        </w:rPr>
        <w:t>неудовлетворительные результаты более чем по двум учебным предметам</w:t>
      </w:r>
      <w:r w:rsidRPr="00647100">
        <w:rPr>
          <w:rFonts w:ascii="Times New Roman" w:hAnsi="Times New Roman" w:cs="Times New Roman"/>
          <w:sz w:val="28"/>
          <w:szCs w:val="28"/>
        </w:rPr>
        <w:t>,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либо получившим повторно неудовлетворительный результат по одному или двум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учебным предметам на ГИА в резервные сроки допускаются к ГИА по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 xml:space="preserve">соответствующим предметам </w:t>
      </w:r>
      <w:r w:rsidRPr="00647100">
        <w:rPr>
          <w:rFonts w:ascii="Times New Roman" w:hAnsi="Times New Roman" w:cs="Times New Roman"/>
          <w:b/>
          <w:sz w:val="28"/>
          <w:szCs w:val="28"/>
        </w:rPr>
        <w:t>дополнительные сроки, но не ранее 1 сентября</w:t>
      </w:r>
      <w:r w:rsidR="00633320" w:rsidRPr="00647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b/>
          <w:sz w:val="28"/>
          <w:szCs w:val="28"/>
        </w:rPr>
        <w:t>текущего года.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>1</w:t>
      </w:r>
      <w:r w:rsidR="007A4B1F">
        <w:rPr>
          <w:rFonts w:ascii="Times New Roman" w:hAnsi="Times New Roman" w:cs="Times New Roman"/>
          <w:sz w:val="28"/>
          <w:szCs w:val="28"/>
        </w:rPr>
        <w:t>4</w:t>
      </w:r>
      <w:r w:rsidRPr="00647100">
        <w:rPr>
          <w:rFonts w:ascii="Times New Roman" w:hAnsi="Times New Roman" w:cs="Times New Roman"/>
          <w:sz w:val="28"/>
          <w:szCs w:val="28"/>
        </w:rPr>
        <w:t>. Участник ОГЭ имеет право подать апелляцию о нарушении</w:t>
      </w:r>
      <w:r w:rsidR="007A4B1F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установленного порядка проведения ОГЭ и (или) о несогласии с выставленными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баллами в конфликтную комиссию.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>1</w:t>
      </w:r>
      <w:r w:rsidR="007A4B1F">
        <w:rPr>
          <w:rFonts w:ascii="Times New Roman" w:hAnsi="Times New Roman" w:cs="Times New Roman"/>
          <w:sz w:val="28"/>
          <w:szCs w:val="28"/>
        </w:rPr>
        <w:t>5</w:t>
      </w:r>
      <w:r w:rsidRPr="00647100">
        <w:rPr>
          <w:rFonts w:ascii="Times New Roman" w:hAnsi="Times New Roman" w:cs="Times New Roman"/>
          <w:sz w:val="28"/>
          <w:szCs w:val="28"/>
        </w:rPr>
        <w:t xml:space="preserve">. Апелляцию </w:t>
      </w:r>
      <w:r w:rsidRPr="00647100">
        <w:rPr>
          <w:rFonts w:ascii="Times New Roman" w:hAnsi="Times New Roman" w:cs="Times New Roman"/>
          <w:b/>
          <w:sz w:val="28"/>
          <w:szCs w:val="28"/>
        </w:rPr>
        <w:t>о нарушении</w:t>
      </w:r>
      <w:r w:rsidRPr="00647100">
        <w:rPr>
          <w:rFonts w:ascii="Times New Roman" w:hAnsi="Times New Roman" w:cs="Times New Roman"/>
          <w:sz w:val="28"/>
          <w:szCs w:val="28"/>
        </w:rPr>
        <w:t xml:space="preserve"> установленного </w:t>
      </w:r>
      <w:r w:rsidRPr="00647100">
        <w:rPr>
          <w:rFonts w:ascii="Times New Roman" w:hAnsi="Times New Roman" w:cs="Times New Roman"/>
          <w:b/>
          <w:sz w:val="28"/>
          <w:szCs w:val="28"/>
        </w:rPr>
        <w:t>порядка проведения</w:t>
      </w:r>
      <w:r w:rsidR="007A4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b/>
          <w:sz w:val="28"/>
          <w:szCs w:val="28"/>
        </w:rPr>
        <w:t>экзамена</w:t>
      </w:r>
      <w:r w:rsidRPr="00647100">
        <w:rPr>
          <w:rFonts w:ascii="Times New Roman" w:hAnsi="Times New Roman" w:cs="Times New Roman"/>
          <w:sz w:val="28"/>
          <w:szCs w:val="28"/>
        </w:rPr>
        <w:t xml:space="preserve"> участник ОГЭ подает </w:t>
      </w:r>
      <w:r w:rsidRPr="00647100">
        <w:rPr>
          <w:rFonts w:ascii="Times New Roman" w:hAnsi="Times New Roman" w:cs="Times New Roman"/>
          <w:b/>
          <w:sz w:val="28"/>
          <w:szCs w:val="28"/>
        </w:rPr>
        <w:t>в день проведения экзамена</w:t>
      </w:r>
      <w:r w:rsidRPr="00647100">
        <w:rPr>
          <w:rFonts w:ascii="Times New Roman" w:hAnsi="Times New Roman" w:cs="Times New Roman"/>
          <w:sz w:val="28"/>
          <w:szCs w:val="28"/>
        </w:rPr>
        <w:t xml:space="preserve"> члену ГЭК</w:t>
      </w:r>
      <w:r w:rsidRPr="00647100">
        <w:rPr>
          <w:rFonts w:ascii="Times New Roman" w:hAnsi="Times New Roman" w:cs="Times New Roman"/>
          <w:b/>
          <w:sz w:val="28"/>
          <w:szCs w:val="28"/>
        </w:rPr>
        <w:t>, не</w:t>
      </w:r>
      <w:r w:rsidR="007A4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b/>
          <w:sz w:val="28"/>
          <w:szCs w:val="28"/>
        </w:rPr>
        <w:t>покидая ППЭ.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>1</w:t>
      </w:r>
      <w:r w:rsidR="007A4B1F">
        <w:rPr>
          <w:rFonts w:ascii="Times New Roman" w:hAnsi="Times New Roman" w:cs="Times New Roman"/>
          <w:sz w:val="28"/>
          <w:szCs w:val="28"/>
        </w:rPr>
        <w:t>6</w:t>
      </w:r>
      <w:r w:rsidRPr="00647100">
        <w:rPr>
          <w:rFonts w:ascii="Times New Roman" w:hAnsi="Times New Roman" w:cs="Times New Roman"/>
          <w:sz w:val="28"/>
          <w:szCs w:val="28"/>
        </w:rPr>
        <w:t xml:space="preserve">. Апелляция </w:t>
      </w:r>
      <w:r w:rsidRPr="00647100">
        <w:rPr>
          <w:rFonts w:ascii="Times New Roman" w:hAnsi="Times New Roman" w:cs="Times New Roman"/>
          <w:b/>
          <w:sz w:val="28"/>
          <w:szCs w:val="28"/>
        </w:rPr>
        <w:t>о несогласии с выставленными баллами</w:t>
      </w:r>
      <w:r w:rsidRPr="00647100">
        <w:rPr>
          <w:rFonts w:ascii="Times New Roman" w:hAnsi="Times New Roman" w:cs="Times New Roman"/>
          <w:sz w:val="28"/>
          <w:szCs w:val="28"/>
        </w:rPr>
        <w:t xml:space="preserve"> подается </w:t>
      </w:r>
      <w:r w:rsidRPr="00647100">
        <w:rPr>
          <w:rFonts w:ascii="Times New Roman" w:hAnsi="Times New Roman" w:cs="Times New Roman"/>
          <w:b/>
          <w:sz w:val="28"/>
          <w:szCs w:val="28"/>
        </w:rPr>
        <w:t>в</w:t>
      </w:r>
      <w:r w:rsidR="007A4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b/>
          <w:sz w:val="28"/>
          <w:szCs w:val="28"/>
        </w:rPr>
        <w:t>течение двух рабочих дней</w:t>
      </w:r>
      <w:r w:rsidRPr="00647100">
        <w:rPr>
          <w:rFonts w:ascii="Times New Roman" w:hAnsi="Times New Roman" w:cs="Times New Roman"/>
          <w:sz w:val="28"/>
          <w:szCs w:val="28"/>
        </w:rPr>
        <w:t xml:space="preserve"> со дня объявления результатов экзамена по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соответствующему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общеобразовательному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предмету.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Обучающиеся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подают</w:t>
      </w:r>
      <w:r w:rsidR="007A4B1F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 xml:space="preserve">апелляцию о несогласии с выставленными баллами </w:t>
      </w:r>
      <w:r w:rsidRPr="00647100">
        <w:rPr>
          <w:rFonts w:ascii="Times New Roman" w:hAnsi="Times New Roman" w:cs="Times New Roman"/>
          <w:b/>
          <w:sz w:val="28"/>
          <w:szCs w:val="28"/>
        </w:rPr>
        <w:t>в образовательную</w:t>
      </w:r>
      <w:r w:rsidR="007A4B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b/>
          <w:sz w:val="28"/>
          <w:szCs w:val="28"/>
        </w:rPr>
        <w:t>организацию, которой они были допущены к ГИА</w:t>
      </w:r>
      <w:r w:rsidRPr="00647100">
        <w:rPr>
          <w:rFonts w:ascii="Times New Roman" w:hAnsi="Times New Roman" w:cs="Times New Roman"/>
          <w:sz w:val="28"/>
          <w:szCs w:val="28"/>
        </w:rPr>
        <w:t>, выпускники прошлых лет –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по решению ГЭК в ППЭ или места, в которых они были зарегистрированы на сдачу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ОГЭ.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A4B1F">
        <w:rPr>
          <w:rFonts w:ascii="Times New Roman" w:hAnsi="Times New Roman" w:cs="Times New Roman"/>
          <w:sz w:val="28"/>
          <w:szCs w:val="28"/>
        </w:rPr>
        <w:t>7</w:t>
      </w:r>
      <w:r w:rsidRPr="00647100">
        <w:rPr>
          <w:rFonts w:ascii="Times New Roman" w:hAnsi="Times New Roman" w:cs="Times New Roman"/>
          <w:sz w:val="28"/>
          <w:szCs w:val="28"/>
        </w:rPr>
        <w:t>. Участники ОГЭ заблаговременно информируются о времени, месте и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10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47100">
        <w:rPr>
          <w:rFonts w:ascii="Times New Roman" w:hAnsi="Times New Roman" w:cs="Times New Roman"/>
          <w:sz w:val="28"/>
          <w:szCs w:val="28"/>
        </w:rPr>
        <w:t xml:space="preserve"> рассмотрения апелляций.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>1</w:t>
      </w:r>
      <w:r w:rsidR="007A4B1F">
        <w:rPr>
          <w:rFonts w:ascii="Times New Roman" w:hAnsi="Times New Roman" w:cs="Times New Roman"/>
          <w:sz w:val="28"/>
          <w:szCs w:val="28"/>
        </w:rPr>
        <w:t>8</w:t>
      </w:r>
      <w:r w:rsidRPr="00647100">
        <w:rPr>
          <w:rFonts w:ascii="Times New Roman" w:hAnsi="Times New Roman" w:cs="Times New Roman"/>
          <w:sz w:val="28"/>
          <w:szCs w:val="28"/>
        </w:rPr>
        <w:t>. В случае удовлетворения конфликтной комиссией апелляции участника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ОГЭ о нарушении установленного порядка проведения экзамена, председатель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ГЭК принимает решение об аннулировании результата экзамена данного участника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ОГЭ по соответствующему </w:t>
      </w:r>
      <w:r w:rsidRPr="00647100">
        <w:rPr>
          <w:rFonts w:ascii="Times New Roman" w:hAnsi="Times New Roman" w:cs="Times New Roman"/>
          <w:sz w:val="28"/>
          <w:szCs w:val="28"/>
        </w:rPr>
        <w:t>общеобразовательному предмету, а также о его допуске</w:t>
      </w:r>
      <w:r w:rsidR="007A4B1F">
        <w:rPr>
          <w:rFonts w:ascii="Times New Roman" w:hAnsi="Times New Roman" w:cs="Times New Roman"/>
          <w:sz w:val="28"/>
          <w:szCs w:val="28"/>
        </w:rPr>
        <w:t xml:space="preserve"> </w:t>
      </w:r>
      <w:r w:rsidRPr="00647100">
        <w:rPr>
          <w:rFonts w:ascii="Times New Roman" w:hAnsi="Times New Roman" w:cs="Times New Roman"/>
          <w:sz w:val="28"/>
          <w:szCs w:val="28"/>
        </w:rPr>
        <w:t>к экзаменам в иной день, предусмотренный единым расписанием ОГЭ.</w:t>
      </w:r>
    </w:p>
    <w:p w:rsidR="00274401" w:rsidRPr="00647100" w:rsidRDefault="007A4B1F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74401" w:rsidRPr="00647100">
        <w:rPr>
          <w:rFonts w:ascii="Times New Roman" w:hAnsi="Times New Roman" w:cs="Times New Roman"/>
          <w:sz w:val="28"/>
          <w:szCs w:val="28"/>
        </w:rPr>
        <w:t>.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="00274401" w:rsidRPr="00647100">
        <w:rPr>
          <w:rFonts w:ascii="Times New Roman" w:hAnsi="Times New Roman" w:cs="Times New Roman"/>
          <w:sz w:val="28"/>
          <w:szCs w:val="28"/>
        </w:rPr>
        <w:t>При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="00274401" w:rsidRPr="00647100">
        <w:rPr>
          <w:rFonts w:ascii="Times New Roman" w:hAnsi="Times New Roman" w:cs="Times New Roman"/>
          <w:sz w:val="28"/>
          <w:szCs w:val="28"/>
        </w:rPr>
        <w:t>установлении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="00274401" w:rsidRPr="00647100">
        <w:rPr>
          <w:rFonts w:ascii="Times New Roman" w:hAnsi="Times New Roman" w:cs="Times New Roman"/>
          <w:sz w:val="28"/>
          <w:szCs w:val="28"/>
        </w:rPr>
        <w:t>фактов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="00274401" w:rsidRPr="00647100">
        <w:rPr>
          <w:rFonts w:ascii="Times New Roman" w:hAnsi="Times New Roman" w:cs="Times New Roman"/>
          <w:sz w:val="28"/>
          <w:szCs w:val="28"/>
        </w:rPr>
        <w:t>нарушения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="00274401" w:rsidRPr="00647100">
        <w:rPr>
          <w:rFonts w:ascii="Times New Roman" w:hAnsi="Times New Roman" w:cs="Times New Roman"/>
          <w:sz w:val="28"/>
          <w:szCs w:val="28"/>
        </w:rPr>
        <w:t>установленного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="00274401" w:rsidRPr="00647100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401" w:rsidRPr="00647100">
        <w:rPr>
          <w:rFonts w:ascii="Times New Roman" w:hAnsi="Times New Roman" w:cs="Times New Roman"/>
          <w:sz w:val="28"/>
          <w:szCs w:val="28"/>
        </w:rPr>
        <w:t>проведения экзамена, которые могли повлечь за собой искажение результатов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="00274401" w:rsidRPr="00647100">
        <w:rPr>
          <w:rFonts w:ascii="Times New Roman" w:hAnsi="Times New Roman" w:cs="Times New Roman"/>
          <w:sz w:val="28"/>
          <w:szCs w:val="28"/>
        </w:rPr>
        <w:t>экзаменов всех участников ОГЭ, председатель ГЭК принимает решение об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="00274401" w:rsidRPr="00647100">
        <w:rPr>
          <w:rFonts w:ascii="Times New Roman" w:hAnsi="Times New Roman" w:cs="Times New Roman"/>
          <w:sz w:val="28"/>
          <w:szCs w:val="28"/>
        </w:rPr>
        <w:t>аннулировании резу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льтатов ГИА по соответствующему </w:t>
      </w:r>
      <w:r w:rsidR="00274401" w:rsidRPr="00647100">
        <w:rPr>
          <w:rFonts w:ascii="Times New Roman" w:hAnsi="Times New Roman" w:cs="Times New Roman"/>
          <w:sz w:val="28"/>
          <w:szCs w:val="28"/>
        </w:rPr>
        <w:t>учебному предмету для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="00274401" w:rsidRPr="00647100">
        <w:rPr>
          <w:rFonts w:ascii="Times New Roman" w:hAnsi="Times New Roman" w:cs="Times New Roman"/>
          <w:sz w:val="28"/>
          <w:szCs w:val="28"/>
        </w:rPr>
        <w:t>всех участников ОГЭ и о допуске к экзаменам в дополнительные сроки участников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="00274401" w:rsidRPr="00647100">
        <w:rPr>
          <w:rFonts w:ascii="Times New Roman" w:hAnsi="Times New Roman" w:cs="Times New Roman"/>
          <w:sz w:val="28"/>
          <w:szCs w:val="28"/>
        </w:rPr>
        <w:t>ОГЭ, непричастных к фактам выявленных нарушений.</w:t>
      </w:r>
    </w:p>
    <w:p w:rsidR="00274401" w:rsidRPr="00647100" w:rsidRDefault="007A4B1F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74401" w:rsidRPr="00647100">
        <w:rPr>
          <w:rFonts w:ascii="Times New Roman" w:hAnsi="Times New Roman" w:cs="Times New Roman"/>
          <w:sz w:val="28"/>
          <w:szCs w:val="28"/>
        </w:rPr>
        <w:t>. В случае удовлетворения конфликтной комиссией апелляции участника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="00274401" w:rsidRPr="00647100">
        <w:rPr>
          <w:rFonts w:ascii="Times New Roman" w:hAnsi="Times New Roman" w:cs="Times New Roman"/>
          <w:sz w:val="28"/>
          <w:szCs w:val="28"/>
        </w:rPr>
        <w:t>ОГЭ о несогласии с выставленными баллами принимается решение об изменении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="00274401" w:rsidRPr="00647100">
        <w:rPr>
          <w:rFonts w:ascii="Times New Roman" w:hAnsi="Times New Roman" w:cs="Times New Roman"/>
          <w:sz w:val="28"/>
          <w:szCs w:val="28"/>
        </w:rPr>
        <w:t>результата экзамена. При этом количество ранее выставленных баллов может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="00274401" w:rsidRPr="00647100">
        <w:rPr>
          <w:rFonts w:ascii="Times New Roman" w:hAnsi="Times New Roman" w:cs="Times New Roman"/>
          <w:sz w:val="28"/>
          <w:szCs w:val="28"/>
        </w:rPr>
        <w:t>измениться как в сторону увеличения, так и в сторону уменьшения количества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="00274401" w:rsidRPr="00647100">
        <w:rPr>
          <w:rFonts w:ascii="Times New Roman" w:hAnsi="Times New Roman" w:cs="Times New Roman"/>
          <w:sz w:val="28"/>
          <w:szCs w:val="28"/>
        </w:rPr>
        <w:t>баллов. В случае отклонения апелляции участника ОГЭ о несогласии с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="00274401" w:rsidRPr="00647100">
        <w:rPr>
          <w:rFonts w:ascii="Times New Roman" w:hAnsi="Times New Roman" w:cs="Times New Roman"/>
          <w:sz w:val="28"/>
          <w:szCs w:val="28"/>
        </w:rPr>
        <w:t>выставленными баллами результат, который был до апелляции, сохраняется.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="00274401" w:rsidRPr="00647100">
        <w:rPr>
          <w:rFonts w:ascii="Times New Roman" w:hAnsi="Times New Roman" w:cs="Times New Roman"/>
          <w:sz w:val="28"/>
          <w:szCs w:val="28"/>
        </w:rPr>
        <w:t>Конфликтная комиссия рассматривает апелляцию о несогласии с выставленными</w:t>
      </w:r>
      <w:r w:rsidR="00633320" w:rsidRPr="00647100">
        <w:rPr>
          <w:rFonts w:ascii="Times New Roman" w:hAnsi="Times New Roman" w:cs="Times New Roman"/>
          <w:sz w:val="28"/>
          <w:szCs w:val="28"/>
        </w:rPr>
        <w:t xml:space="preserve"> </w:t>
      </w:r>
      <w:r w:rsidR="00274401" w:rsidRPr="00647100">
        <w:rPr>
          <w:rFonts w:ascii="Times New Roman" w:hAnsi="Times New Roman" w:cs="Times New Roman"/>
          <w:sz w:val="28"/>
          <w:szCs w:val="28"/>
        </w:rPr>
        <w:t>баллами в течение четырех рабочих дней.</w:t>
      </w:r>
    </w:p>
    <w:p w:rsidR="00633320" w:rsidRPr="00647100" w:rsidRDefault="00633320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 xml:space="preserve">С правилами проведения ОГЭ </w:t>
      </w:r>
      <w:proofErr w:type="gramStart"/>
      <w:r w:rsidRPr="00647100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647100">
        <w:rPr>
          <w:rFonts w:ascii="Times New Roman" w:hAnsi="Times New Roman" w:cs="Times New Roman"/>
          <w:sz w:val="28"/>
          <w:szCs w:val="28"/>
        </w:rPr>
        <w:t xml:space="preserve"> (а):</w:t>
      </w:r>
    </w:p>
    <w:p w:rsidR="00274401" w:rsidRPr="00647100" w:rsidRDefault="007A4B1F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74401" w:rsidRPr="00647100">
        <w:rPr>
          <w:rFonts w:ascii="Times New Roman" w:hAnsi="Times New Roman" w:cs="Times New Roman"/>
          <w:sz w:val="28"/>
          <w:szCs w:val="28"/>
        </w:rPr>
        <w:t>частник ОГЭ</w:t>
      </w:r>
    </w:p>
    <w:p w:rsidR="00274401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>___________________(_____________________</w:t>
      </w:r>
      <w:r w:rsidR="00CC312C" w:rsidRPr="00647100">
        <w:rPr>
          <w:rFonts w:ascii="Times New Roman" w:hAnsi="Times New Roman" w:cs="Times New Roman"/>
          <w:sz w:val="28"/>
          <w:szCs w:val="28"/>
        </w:rPr>
        <w:t>_________</w:t>
      </w:r>
      <w:r w:rsidRPr="00647100">
        <w:rPr>
          <w:rFonts w:ascii="Times New Roman" w:hAnsi="Times New Roman" w:cs="Times New Roman"/>
          <w:sz w:val="28"/>
          <w:szCs w:val="28"/>
        </w:rPr>
        <w:t>)</w:t>
      </w:r>
    </w:p>
    <w:p w:rsidR="00633320" w:rsidRPr="00647100" w:rsidRDefault="00633320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480" w:rsidRPr="00647100" w:rsidRDefault="00274401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>Родитель/законный представитель несовершеннолетнего участника ОГЭ</w:t>
      </w:r>
    </w:p>
    <w:p w:rsidR="00BA2840" w:rsidRPr="00647100" w:rsidRDefault="00BA2840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>___________________(_____________________</w:t>
      </w:r>
      <w:r w:rsidR="00CC312C" w:rsidRPr="00647100">
        <w:rPr>
          <w:rFonts w:ascii="Times New Roman" w:hAnsi="Times New Roman" w:cs="Times New Roman"/>
          <w:sz w:val="28"/>
          <w:szCs w:val="28"/>
        </w:rPr>
        <w:t>_________</w:t>
      </w:r>
      <w:r w:rsidRPr="00647100">
        <w:rPr>
          <w:rFonts w:ascii="Times New Roman" w:hAnsi="Times New Roman" w:cs="Times New Roman"/>
          <w:sz w:val="28"/>
          <w:szCs w:val="28"/>
        </w:rPr>
        <w:t>)</w:t>
      </w:r>
    </w:p>
    <w:p w:rsidR="00CC312C" w:rsidRPr="00647100" w:rsidRDefault="00CC312C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840" w:rsidRDefault="00BA2840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100">
        <w:rPr>
          <w:rFonts w:ascii="Times New Roman" w:hAnsi="Times New Roman" w:cs="Times New Roman"/>
          <w:sz w:val="28"/>
          <w:szCs w:val="28"/>
        </w:rPr>
        <w:t>«___»_____________20</w:t>
      </w:r>
      <w:r w:rsidR="007A4B1F">
        <w:rPr>
          <w:rFonts w:ascii="Times New Roman" w:hAnsi="Times New Roman" w:cs="Times New Roman"/>
          <w:sz w:val="28"/>
          <w:szCs w:val="28"/>
        </w:rPr>
        <w:t>23</w:t>
      </w:r>
      <w:r w:rsidRPr="00647100">
        <w:rPr>
          <w:rFonts w:ascii="Times New Roman" w:hAnsi="Times New Roman" w:cs="Times New Roman"/>
          <w:sz w:val="28"/>
          <w:szCs w:val="28"/>
        </w:rPr>
        <w:t>г.</w:t>
      </w:r>
    </w:p>
    <w:p w:rsidR="00FA0589" w:rsidRDefault="00FA0589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589" w:rsidRDefault="00FA0589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589" w:rsidRDefault="00FA0589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589" w:rsidRDefault="00FA0589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589" w:rsidRDefault="00FA0589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589" w:rsidRDefault="00FA0589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589" w:rsidRDefault="00FA0589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589" w:rsidRDefault="00FA0589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589" w:rsidRDefault="00FA0589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589" w:rsidRDefault="00FA0589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589" w:rsidRDefault="00FA0589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589" w:rsidRDefault="00FA0589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589" w:rsidRDefault="00FA0589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589" w:rsidRPr="003E2248" w:rsidRDefault="00FA0589" w:rsidP="00FA058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E224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Расписание ОГЭ 2023</w:t>
      </w:r>
    </w:p>
    <w:p w:rsidR="00FA0589" w:rsidRPr="003E2248" w:rsidRDefault="00FA0589" w:rsidP="00FA0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7659"/>
      </w:tblGrid>
      <w:tr w:rsidR="00FA0589" w:rsidRPr="003E2248" w:rsidTr="00E16A85">
        <w:trPr>
          <w:tblCellSpacing w:w="0" w:type="dxa"/>
        </w:trPr>
        <w:tc>
          <w:tcPr>
            <w:tcW w:w="1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589" w:rsidRPr="003E2248" w:rsidRDefault="00FA0589" w:rsidP="00E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мая (среда)</w:t>
            </w:r>
          </w:p>
        </w:tc>
        <w:tc>
          <w:tcPr>
            <w:tcW w:w="3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589" w:rsidRPr="003E2248" w:rsidRDefault="00FA0589" w:rsidP="00E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история, физика, биология</w:t>
            </w:r>
          </w:p>
        </w:tc>
      </w:tr>
      <w:tr w:rsidR="00FA0589" w:rsidRPr="003E2248" w:rsidTr="00E16A85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589" w:rsidRPr="003E2248" w:rsidRDefault="00FA0589" w:rsidP="00E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мая (вторник)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589" w:rsidRPr="003E2248" w:rsidRDefault="00FA0589" w:rsidP="00E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обществознание, информатика и информационно-коммуникационные технологии (ИКТ), география, химия</w:t>
            </w:r>
          </w:p>
        </w:tc>
      </w:tr>
      <w:tr w:rsidR="00FA0589" w:rsidRPr="003E2248" w:rsidTr="00E16A85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589" w:rsidRPr="003E2248" w:rsidRDefault="00FA0589" w:rsidP="00E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июня (пятница)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589" w:rsidRPr="003E2248" w:rsidRDefault="00FA0589" w:rsidP="00E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FA0589" w:rsidRPr="003E2248" w:rsidTr="00E16A85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589" w:rsidRPr="003E2248" w:rsidRDefault="00FA0589" w:rsidP="00E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июня (суббота)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589" w:rsidRPr="003E2248" w:rsidRDefault="00FA0589" w:rsidP="00E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 (английский, французский, немецкий, испанский)</w:t>
            </w:r>
          </w:p>
        </w:tc>
      </w:tr>
      <w:tr w:rsidR="00FA0589" w:rsidRPr="003E2248" w:rsidTr="00E16A85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589" w:rsidRPr="003E2248" w:rsidRDefault="00FA0589" w:rsidP="00E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июня (вторник)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589" w:rsidRPr="003E2248" w:rsidRDefault="00FA0589" w:rsidP="00E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FA0589" w:rsidRPr="003E2248" w:rsidTr="00E16A85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589" w:rsidRPr="003E2248" w:rsidRDefault="00FA0589" w:rsidP="00E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июня (пятница)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589" w:rsidRPr="003E2248" w:rsidRDefault="00FA0589" w:rsidP="00E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FA0589" w:rsidRPr="003E2248" w:rsidTr="00E16A85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589" w:rsidRPr="003E2248" w:rsidRDefault="00FA0589" w:rsidP="00E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июня (среда)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589" w:rsidRPr="003E2248" w:rsidRDefault="00FA0589" w:rsidP="00E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литература, физика, информатика и информационно-коммуникационные технологии (ИКТ), география</w:t>
            </w:r>
          </w:p>
        </w:tc>
      </w:tr>
      <w:tr w:rsidR="00FA0589" w:rsidRPr="003E2248" w:rsidTr="00E16A85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589" w:rsidRPr="003E2248" w:rsidRDefault="00FA0589" w:rsidP="00E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июня (суббота)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589" w:rsidRPr="003E2248" w:rsidRDefault="00FA0589" w:rsidP="00E1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обществознание, биология, химия</w:t>
            </w:r>
          </w:p>
        </w:tc>
      </w:tr>
    </w:tbl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224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 июня (понедельник) — русский язык;</w:t>
      </w:r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 июня (вторник) — по всем учебным предметам (кроме русского языка и математики);</w:t>
      </w:r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 июня (среда) — математика;</w:t>
      </w:r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 июня (четверг) — по всем учебным предметам (кроме русского языка и математики);</w:t>
      </w:r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 июня (пятница) — по всем учебным предметам;</w:t>
      </w:r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июля (суббота) — по всем учебным предметам;</w:t>
      </w:r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2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сентября (понедельник) — математика;</w:t>
      </w:r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 сентября (четверг) — русский язык;</w:t>
      </w:r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 сентября (вторник) — история, биология, физика, география;</w:t>
      </w:r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 сентября (пятница) — обществознание, химия, информатика и 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2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Продолжительность </w:t>
      </w: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ОГЭ по математике, русскому языку, литературе составляет 3 часа 55 минут (235 минут);</w:t>
      </w:r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физике, обществознанию, истории, химии — 3 часа (180 минут);</w:t>
      </w:r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информатике и информационно-коммуникационным технологиям (ИКТ), географии, биология — 2 часа 30 минут (150 минут);</w:t>
      </w:r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иностранным языкам (английский, французский, немецкий, испанский) (кроме раздела «Говорение») — 2 часа (120 минут);</w:t>
      </w:r>
      <w:proofErr w:type="gramEnd"/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иностранным языкам (английский, французский, немецкий, испанский) (раздел «Говорение») — 15 минут.</w:t>
      </w:r>
      <w:proofErr w:type="gramEnd"/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E22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Допускается использование участниками экзаменов следующих средств</w:t>
      </w:r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 русскому языку </w:t>
      </w: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орфографический словарь, позволяющий устанавливать нормативное написание слов;</w:t>
      </w:r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 математике</w:t>
      </w: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линейка, не содержащая справочной информации (далее — линейка),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0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 физике</w:t>
      </w: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линейка для построения графиков, оптических и электрических схем; </w:t>
      </w:r>
      <w:proofErr w:type="gramStart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лабораторное оборудование для выполнения экспериментального задания по проведению измерения физических величин;</w:t>
      </w:r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 химии</w:t>
      </w: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0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 биологии</w:t>
      </w: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линейка для проведения измерений при выполнении заданий с рисунками; непрограммируемый калькулятор;</w:t>
      </w:r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 литературе</w:t>
      </w: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орфографический словарь, позволяющий устанавливать нормативное написание слов и определять значения лексической единицы; полные тексты художественных произведений, а также сборники лирики;</w:t>
      </w:r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 географии</w:t>
      </w: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линейка для измерения расстояний по топографической карте; непрограммируемый калькулятор; географические атласы для 7 — 9 классов для решения практических заданий;</w:t>
      </w:r>
    </w:p>
    <w:p w:rsidR="00FA0589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 иностранным языкам</w:t>
      </w: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КИМ ОГЭ; компьютерная техника, не имеющая доступ к информационно-телекоммуникационной сети «Интернет»; </w:t>
      </w:r>
      <w:proofErr w:type="spellStart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аудиогарнитура</w:t>
      </w:r>
      <w:proofErr w:type="spellEnd"/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заданий раздела «Говорение» КИМ ОГЭ;</w:t>
      </w:r>
    </w:p>
    <w:p w:rsidR="00FA0589" w:rsidRPr="003E2248" w:rsidRDefault="00FA0589" w:rsidP="00CA51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 информатике</w:t>
      </w:r>
      <w:r w:rsidRPr="003E2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информационно-коммуникационным технологиям (ИКТ) — компьютерная техника, не имеющая доступ к информационно-телекоммуникационной сети «Интернет».</w:t>
      </w:r>
    </w:p>
    <w:p w:rsidR="00CA51DA" w:rsidRDefault="00CA51DA" w:rsidP="00CA51DA">
      <w:pPr>
        <w:spacing w:line="276" w:lineRule="auto"/>
        <w:jc w:val="center"/>
        <w:rPr>
          <w:b/>
          <w:sz w:val="32"/>
          <w:szCs w:val="32"/>
        </w:rPr>
      </w:pPr>
    </w:p>
    <w:p w:rsidR="00CA51DA" w:rsidRDefault="00CA51DA" w:rsidP="00CA51DA">
      <w:pPr>
        <w:jc w:val="center"/>
        <w:rPr>
          <w:b/>
          <w:sz w:val="32"/>
          <w:szCs w:val="32"/>
        </w:rPr>
      </w:pPr>
    </w:p>
    <w:p w:rsidR="00CA51DA" w:rsidRDefault="00CA51DA" w:rsidP="00CA51DA">
      <w:pPr>
        <w:jc w:val="center"/>
        <w:rPr>
          <w:b/>
          <w:sz w:val="32"/>
          <w:szCs w:val="32"/>
        </w:rPr>
      </w:pPr>
    </w:p>
    <w:p w:rsidR="00CA51DA" w:rsidRDefault="00CA51DA" w:rsidP="00CA51DA">
      <w:pPr>
        <w:jc w:val="center"/>
        <w:rPr>
          <w:b/>
          <w:sz w:val="32"/>
          <w:szCs w:val="32"/>
        </w:rPr>
      </w:pPr>
    </w:p>
    <w:p w:rsidR="00CA51DA" w:rsidRDefault="00CA51DA" w:rsidP="00CA51DA">
      <w:pPr>
        <w:jc w:val="center"/>
        <w:rPr>
          <w:b/>
          <w:sz w:val="32"/>
          <w:szCs w:val="32"/>
        </w:rPr>
      </w:pPr>
    </w:p>
    <w:p w:rsidR="00CA51DA" w:rsidRPr="00CA51DA" w:rsidRDefault="00CA51DA" w:rsidP="00CA5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51DA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консультаций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970"/>
        <w:gridCol w:w="2318"/>
        <w:gridCol w:w="1984"/>
        <w:gridCol w:w="1787"/>
        <w:gridCol w:w="1473"/>
      </w:tblGrid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А.В. Щепин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Т.В. Бобровская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И.О. Пименов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И.И. </w:t>
            </w:r>
            <w:proofErr w:type="spellStart"/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Склянова</w:t>
            </w:r>
            <w:proofErr w:type="spellEnd"/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В.Н. Кулакова 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Е.П. Сухая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В.Н. Кулакова 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З.И. Игнатенко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A51DA" w:rsidRPr="00CA51DA" w:rsidTr="00BD3145">
        <w:tc>
          <w:tcPr>
            <w:tcW w:w="10881" w:type="dxa"/>
            <w:gridSpan w:val="6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А.В. Щепин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Т.В. Бобровская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И.О. Пименов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И.И. </w:t>
            </w:r>
            <w:proofErr w:type="spellStart"/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Склянова</w:t>
            </w:r>
            <w:proofErr w:type="spellEnd"/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В.Н. Кулакова 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Е.П. Сухая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В.Н. Кулакова 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З.И. Игнатенко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A51DA" w:rsidRPr="00CA51DA" w:rsidTr="00F039E4">
        <w:tc>
          <w:tcPr>
            <w:tcW w:w="10881" w:type="dxa"/>
            <w:gridSpan w:val="6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М.В. Фрунза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М.В. Фрунза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Т.В. Бобровская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И.О. Пименов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Л.Ю. Богиня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Г.Л. Шевелева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Сторублёва</w:t>
            </w:r>
            <w:proofErr w:type="spellEnd"/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Е.П. Сухая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В.Н. Кулакова 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В.Н. Кулакова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З.И. Игнатенко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Г.Л. Шевелева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A51DA" w:rsidRPr="00CA51DA" w:rsidTr="00E16A85">
        <w:tc>
          <w:tcPr>
            <w:tcW w:w="2349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970" w:type="dxa"/>
          </w:tcPr>
          <w:p w:rsidR="00CA51DA" w:rsidRPr="00CA51DA" w:rsidRDefault="00CA51DA" w:rsidP="00CA51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318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Е.А. Федотова</w:t>
            </w:r>
          </w:p>
        </w:tc>
        <w:tc>
          <w:tcPr>
            <w:tcW w:w="1984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87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1473" w:type="dxa"/>
          </w:tcPr>
          <w:p w:rsidR="00CA51DA" w:rsidRPr="00CA51DA" w:rsidRDefault="00CA51DA" w:rsidP="00CA51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51D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FA0589" w:rsidRPr="00CA51DA" w:rsidRDefault="00FA0589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1DA" w:rsidRPr="00CA51DA" w:rsidRDefault="00CA51DA" w:rsidP="0064710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A51DA" w:rsidRPr="00CA51DA" w:rsidSect="006471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01"/>
    <w:rsid w:val="00274401"/>
    <w:rsid w:val="00562480"/>
    <w:rsid w:val="00633320"/>
    <w:rsid w:val="00647100"/>
    <w:rsid w:val="007A4B1F"/>
    <w:rsid w:val="008C2C46"/>
    <w:rsid w:val="00BA2840"/>
    <w:rsid w:val="00CA51DA"/>
    <w:rsid w:val="00CC312C"/>
    <w:rsid w:val="00FA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Frunza</cp:lastModifiedBy>
  <cp:revision>5</cp:revision>
  <dcterms:created xsi:type="dcterms:W3CDTF">2022-11-15T13:26:00Z</dcterms:created>
  <dcterms:modified xsi:type="dcterms:W3CDTF">2023-02-20T02:38:00Z</dcterms:modified>
</cp:coreProperties>
</file>