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CA" w:rsidRPr="00A11C32" w:rsidRDefault="00B97DCA" w:rsidP="00B97DCA">
      <w:pPr>
        <w:pStyle w:val="1"/>
        <w:numPr>
          <w:ilvl w:val="0"/>
          <w:numId w:val="0"/>
        </w:numPr>
        <w:ind w:left="360"/>
        <w:rPr>
          <w:sz w:val="26"/>
          <w:szCs w:val="26"/>
        </w:rPr>
      </w:pPr>
      <w:bookmarkStart w:id="0" w:name="_Toc535590826"/>
      <w:proofErr w:type="gramStart"/>
      <w:r w:rsidRPr="00A11C32">
        <w:rPr>
          <w:sz w:val="26"/>
          <w:szCs w:val="26"/>
        </w:rPr>
        <w:t>Памятка о правилах проведения ЕГЭ в 20</w:t>
      </w:r>
      <w:r w:rsidR="006C1966" w:rsidRPr="00A11C32">
        <w:rPr>
          <w:sz w:val="26"/>
          <w:szCs w:val="26"/>
        </w:rPr>
        <w:t>2</w:t>
      </w:r>
      <w:r w:rsidR="004B48E9">
        <w:rPr>
          <w:sz w:val="26"/>
          <w:szCs w:val="26"/>
        </w:rPr>
        <w:t>3</w:t>
      </w:r>
      <w:r w:rsidRPr="00A11C32">
        <w:rPr>
          <w:sz w:val="26"/>
          <w:szCs w:val="26"/>
        </w:rPr>
        <w:t xml:space="preserve"> году (для ознакомления участников </w:t>
      </w:r>
      <w:r w:rsidRPr="00A11C32">
        <w:rPr>
          <w:rFonts w:eastAsia="Times New Roman"/>
          <w:color w:val="000000"/>
          <w:sz w:val="26"/>
          <w:szCs w:val="26"/>
          <w:lang w:eastAsia="ru-RU"/>
        </w:rPr>
        <w:t>экзамена</w:t>
      </w:r>
      <w:r w:rsidRPr="00A11C32">
        <w:rPr>
          <w:sz w:val="26"/>
          <w:szCs w:val="26"/>
        </w:rPr>
        <w:t>/ родителей (законных представителей) под подпись</w:t>
      </w:r>
      <w:bookmarkEnd w:id="0"/>
      <w:proofErr w:type="gramEnd"/>
    </w:p>
    <w:p w:rsidR="00B97DCA" w:rsidRPr="00A11C32" w:rsidRDefault="00B97DCA" w:rsidP="00B97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:rsidR="00B97DCA" w:rsidRPr="00A11C32" w:rsidRDefault="00B97DCA" w:rsidP="00B97DC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B97DCA" w:rsidRPr="00A11C32" w:rsidRDefault="00B97DCA" w:rsidP="00B97DC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B97DCA" w:rsidRPr="00A11C32" w:rsidRDefault="00B97DCA" w:rsidP="00B97DC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B97DCA" w:rsidRPr="00A11C32" w:rsidRDefault="00B97DCA" w:rsidP="00B97DC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B97DCA" w:rsidRPr="00A11C32" w:rsidRDefault="00B97DCA" w:rsidP="00B97D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полученными ими результатами ЕГЭ.</w:t>
      </w:r>
    </w:p>
    <w:p w:rsidR="00B97DCA" w:rsidRPr="00A11C32" w:rsidRDefault="00B97DCA" w:rsidP="00B97D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участников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B97DCA" w:rsidRPr="00A11C32" w:rsidRDefault="00B97DCA" w:rsidP="00B97DC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при приеме на </w:t>
      </w:r>
      <w:proofErr w:type="gramStart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программам</w:t>
      </w:r>
      <w:proofErr w:type="gramEnd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B97DCA" w:rsidRPr="00A11C32" w:rsidRDefault="00B97DCA" w:rsidP="00B97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Обязанности участника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участия в ЕГЭ:</w:t>
      </w:r>
    </w:p>
    <w:p w:rsidR="00B97DCA" w:rsidRPr="00A11C32" w:rsidRDefault="00B97DCA" w:rsidP="00B97DC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день экзамена участник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ППЭ начинается с 09.00 по местному времени. </w:t>
      </w:r>
    </w:p>
    <w:p w:rsidR="00B97DCA" w:rsidRPr="00A11C32" w:rsidRDefault="00B97DCA" w:rsidP="00B97DC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данный ППЭ. </w:t>
      </w:r>
    </w:p>
    <w:p w:rsidR="00B97DCA" w:rsidRPr="00A11C32" w:rsidRDefault="00B97DCA" w:rsidP="00B97DC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участник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7DCA" w:rsidRPr="00A11C32" w:rsidRDefault="00B97DCA" w:rsidP="00B97D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proofErr w:type="gramEnd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B97DCA" w:rsidRPr="00A11C32" w:rsidRDefault="00B97DCA" w:rsidP="00B97D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Повторный общий инструктаж для опоздавших участников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B97DCA" w:rsidRPr="00A11C32" w:rsidRDefault="00B97DCA" w:rsidP="00B97D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по объективным причинам у участника ГИА (обучающегося, экстерна) документа, удостоверяющего личность, он допускается в ППЭ после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письменного подтверждения его личности сопровождающим от образовательной организации.</w:t>
      </w:r>
    </w:p>
    <w:p w:rsidR="00B97DCA" w:rsidRPr="00A11C32" w:rsidRDefault="00B97DCA" w:rsidP="00B97D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B97DCA" w:rsidRPr="00A11C32" w:rsidRDefault="00B97DCA" w:rsidP="00B97D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 </w:t>
      </w:r>
      <w:proofErr w:type="gramEnd"/>
    </w:p>
    <w:p w:rsidR="00B97DCA" w:rsidRPr="00A11C32" w:rsidRDefault="00B97DCA" w:rsidP="00B97D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обязаны оставить в специально выделенном в здании (комплексе зданий), где </w:t>
      </w:r>
      <w:proofErr w:type="gramStart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</w:t>
      </w:r>
      <w:proofErr w:type="gramEnd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ППЭ, до входа в ППЭ месте (помещении) для хранения личных вещей участников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Указанное место для личных вещей участников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B97DCA" w:rsidRPr="00A11C32" w:rsidRDefault="00B97DCA" w:rsidP="00B97D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Участники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B97DCA" w:rsidRPr="00A11C32" w:rsidRDefault="00B97DCA" w:rsidP="00B97D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Во время экзамена участникам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B97DCA" w:rsidRPr="00A11C32" w:rsidRDefault="00B97DCA" w:rsidP="00B97D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выходе из аудитории во время экзамена участник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оставить экзаменационные материалы, листы бумаги для черновиков и письменные принадлежности на рабочем столе.</w:t>
      </w:r>
    </w:p>
    <w:p w:rsidR="00B97DCA" w:rsidRPr="00A11C32" w:rsidRDefault="00B97DCA" w:rsidP="00B97D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соответствующему учебному предмету. </w:t>
      </w:r>
    </w:p>
    <w:p w:rsidR="00B97DCA" w:rsidRPr="00A11C32" w:rsidRDefault="00B97DCA" w:rsidP="00B97D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B97DCA" w:rsidRPr="00A11C32" w:rsidRDefault="00B97DCA" w:rsidP="00B97D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B97DCA" w:rsidRPr="00A11C32" w:rsidRDefault="00B97DCA" w:rsidP="00B97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Права участника </w:t>
      </w:r>
      <w:r w:rsidRPr="00A11C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экзамена</w:t>
      </w:r>
      <w:r w:rsidRPr="00A11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рамках участия в ЕГЭ: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</w:t>
      </w:r>
      <w:proofErr w:type="gramStart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proofErr w:type="gramEnd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проведения ЕГЭ по иностранным языкам (раздел «Говорение») листы бумаги для черновиков не выдаются).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Внимание! Листы бумаги для черновиков и КИМ не проверяются и записи в них не учитываются при обработке. 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Участник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в сопровождении организатора проходит в медицинский кабинет,</w:t>
      </w:r>
      <w:r w:rsidRPr="00A11C32">
        <w:rPr>
          <w:rFonts w:ascii="Times New Roman" w:hAnsi="Times New Roman" w:cs="Times New Roman"/>
          <w:sz w:val="26"/>
          <w:szCs w:val="26"/>
        </w:rPr>
        <w:t xml:space="preserve">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</w:t>
      </w:r>
      <w:proofErr w:type="gramStart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ухудшения состояния здоровья участника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proofErr w:type="gramEnd"/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 при согласии участника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 решению председателя ГЭК сможет сдать экзамен по данному предмету в дополнительные сроки. 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Участники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 </w:t>
      </w:r>
      <w:proofErr w:type="gramStart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proofErr w:type="gramEnd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5.Участникам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Участник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подавших апелляцию.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его присутствия при рассмотрении апелляции). 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 их собственному желанию.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этого участник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B97DCA" w:rsidRPr="00A11C32" w:rsidRDefault="00B97DCA" w:rsidP="00B97D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4C6837" w:rsidRPr="00A11C32" w:rsidRDefault="004C6837" w:rsidP="004C683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48E9" w:rsidRPr="004B48E9" w:rsidRDefault="004B48E9" w:rsidP="004B48E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48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Расписание единого государственного экзамена в 2023 году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B48E9">
        <w:rPr>
          <w:rFonts w:ascii="Times New Roman" w:hAnsi="Times New Roman" w:cs="Times New Roman"/>
          <w:b/>
          <w:sz w:val="26"/>
          <w:szCs w:val="26"/>
        </w:rPr>
        <w:t xml:space="preserve">Основной период 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B48E9">
        <w:rPr>
          <w:rFonts w:ascii="Times New Roman" w:hAnsi="Times New Roman" w:cs="Times New Roman"/>
          <w:sz w:val="26"/>
          <w:szCs w:val="26"/>
        </w:rPr>
        <w:t>26 мая (пятница) – география, литература, химия;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B48E9">
        <w:rPr>
          <w:rFonts w:ascii="Times New Roman" w:hAnsi="Times New Roman" w:cs="Times New Roman"/>
          <w:sz w:val="26"/>
          <w:szCs w:val="26"/>
        </w:rPr>
        <w:t xml:space="preserve">29 мая (понедельник) – русский язык; 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B48E9">
        <w:rPr>
          <w:rFonts w:ascii="Times New Roman" w:hAnsi="Times New Roman" w:cs="Times New Roman"/>
          <w:sz w:val="26"/>
          <w:szCs w:val="26"/>
        </w:rPr>
        <w:t>1 июня (вторник) – математика базового уровня, математика профильного уровня;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B48E9">
        <w:rPr>
          <w:rFonts w:ascii="Times New Roman" w:hAnsi="Times New Roman" w:cs="Times New Roman"/>
          <w:sz w:val="26"/>
          <w:szCs w:val="26"/>
        </w:rPr>
        <w:t xml:space="preserve">5 июня (понедельник) – история, физика; 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B48E9">
        <w:rPr>
          <w:rFonts w:ascii="Times New Roman" w:hAnsi="Times New Roman" w:cs="Times New Roman"/>
          <w:sz w:val="26"/>
          <w:szCs w:val="26"/>
        </w:rPr>
        <w:t xml:space="preserve">8 июня (четверг) – обществознание; 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B48E9">
        <w:rPr>
          <w:rFonts w:ascii="Times New Roman" w:hAnsi="Times New Roman" w:cs="Times New Roman"/>
          <w:sz w:val="26"/>
          <w:szCs w:val="26"/>
        </w:rPr>
        <w:t xml:space="preserve">13 июня (вторник) – иностранные языки (за исключением раздела «Говорение»), биология; 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B48E9">
        <w:rPr>
          <w:rFonts w:ascii="Times New Roman" w:hAnsi="Times New Roman" w:cs="Times New Roman"/>
          <w:sz w:val="26"/>
          <w:szCs w:val="26"/>
        </w:rPr>
        <w:t xml:space="preserve">16 июня (пятница) – иностранные языки (раздел «Говорение»); 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B48E9">
        <w:rPr>
          <w:rFonts w:ascii="Times New Roman" w:hAnsi="Times New Roman" w:cs="Times New Roman"/>
          <w:sz w:val="26"/>
          <w:szCs w:val="26"/>
        </w:rPr>
        <w:t xml:space="preserve">17 июня (суббота) – иностранные языки (раздел «Говорение»); 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B48E9">
        <w:rPr>
          <w:rFonts w:ascii="Times New Roman" w:hAnsi="Times New Roman" w:cs="Times New Roman"/>
          <w:sz w:val="26"/>
          <w:szCs w:val="26"/>
        </w:rPr>
        <w:lastRenderedPageBreak/>
        <w:t xml:space="preserve">19 июня (понедельник) – информатика; 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B48E9">
        <w:rPr>
          <w:rFonts w:ascii="Times New Roman" w:hAnsi="Times New Roman" w:cs="Times New Roman"/>
          <w:sz w:val="26"/>
          <w:szCs w:val="26"/>
        </w:rPr>
        <w:t xml:space="preserve">20 июня (вторник) – информатика; 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B48E9">
        <w:rPr>
          <w:rFonts w:ascii="Times New Roman" w:hAnsi="Times New Roman" w:cs="Times New Roman"/>
          <w:b/>
          <w:sz w:val="26"/>
          <w:szCs w:val="26"/>
        </w:rPr>
        <w:t xml:space="preserve">Резервные дни 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B48E9">
        <w:rPr>
          <w:rFonts w:ascii="Times New Roman" w:hAnsi="Times New Roman" w:cs="Times New Roman"/>
          <w:sz w:val="26"/>
          <w:szCs w:val="26"/>
        </w:rPr>
        <w:t xml:space="preserve">22 июня (четверг) – русский язык; 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B48E9">
        <w:rPr>
          <w:rFonts w:ascii="Times New Roman" w:hAnsi="Times New Roman" w:cs="Times New Roman"/>
          <w:sz w:val="26"/>
          <w:szCs w:val="26"/>
        </w:rPr>
        <w:t xml:space="preserve">23 июня (пятница) – география, литература, иностранные языки (раздел «Говорение»); 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B48E9">
        <w:rPr>
          <w:rFonts w:ascii="Times New Roman" w:hAnsi="Times New Roman" w:cs="Times New Roman"/>
          <w:sz w:val="26"/>
          <w:szCs w:val="26"/>
        </w:rPr>
        <w:t xml:space="preserve">26 июня (понедельник) – ЕГЭ по математике базового уровня, ЕГЭ по математике профильного уровня; 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B48E9">
        <w:rPr>
          <w:rFonts w:ascii="Times New Roman" w:hAnsi="Times New Roman" w:cs="Times New Roman"/>
          <w:sz w:val="26"/>
          <w:szCs w:val="26"/>
        </w:rPr>
        <w:t xml:space="preserve">27 июня (вторник) – иностранные языки (за исключением раздела «Говорение»), биология, информатика; </w:t>
      </w:r>
      <w:proofErr w:type="gramEnd"/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B48E9">
        <w:rPr>
          <w:rFonts w:ascii="Times New Roman" w:hAnsi="Times New Roman" w:cs="Times New Roman"/>
          <w:sz w:val="26"/>
          <w:szCs w:val="26"/>
        </w:rPr>
        <w:t xml:space="preserve">28 июня (среда) – обществознание, химия; 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B48E9">
        <w:rPr>
          <w:rFonts w:ascii="Times New Roman" w:hAnsi="Times New Roman" w:cs="Times New Roman"/>
          <w:sz w:val="26"/>
          <w:szCs w:val="26"/>
        </w:rPr>
        <w:t xml:space="preserve">29 июня (четверг) – история, физика; 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B48E9">
        <w:rPr>
          <w:rFonts w:ascii="Times New Roman" w:hAnsi="Times New Roman" w:cs="Times New Roman"/>
          <w:sz w:val="26"/>
          <w:szCs w:val="26"/>
        </w:rPr>
        <w:t>1 июля (суббота) – по всем учебным предметам;  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B48E9">
        <w:rPr>
          <w:rFonts w:ascii="Times New Roman" w:hAnsi="Times New Roman" w:cs="Times New Roman"/>
          <w:b/>
          <w:sz w:val="26"/>
          <w:szCs w:val="26"/>
        </w:rPr>
        <w:t xml:space="preserve">Дополнительный период 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B48E9">
        <w:rPr>
          <w:rFonts w:ascii="Times New Roman" w:hAnsi="Times New Roman" w:cs="Times New Roman"/>
          <w:sz w:val="26"/>
          <w:szCs w:val="26"/>
        </w:rPr>
        <w:t xml:space="preserve">6 сентября (среда) – русский язык; </w:t>
      </w:r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B48E9">
        <w:rPr>
          <w:rFonts w:ascii="Times New Roman" w:hAnsi="Times New Roman" w:cs="Times New Roman"/>
          <w:sz w:val="26"/>
          <w:szCs w:val="26"/>
        </w:rPr>
        <w:t>12 сентября вторник) – ЕГЭ по математике базового уровня.</w:t>
      </w:r>
      <w:proofErr w:type="gramEnd"/>
    </w:p>
    <w:p w:rsidR="004B48E9" w:rsidRPr="004B48E9" w:rsidRDefault="004B48E9" w:rsidP="004B48E9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2719"/>
        <w:gridCol w:w="4286"/>
      </w:tblGrid>
      <w:tr w:rsidR="004B48E9" w:rsidRPr="004B48E9" w:rsidTr="00A83AA8">
        <w:tc>
          <w:tcPr>
            <w:tcW w:w="1545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1341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Продолжительность </w:t>
            </w:r>
          </w:p>
        </w:tc>
        <w:tc>
          <w:tcPr>
            <w:tcW w:w="2114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Разрешённые средства </w:t>
            </w:r>
          </w:p>
        </w:tc>
      </w:tr>
      <w:tr w:rsidR="004B48E9" w:rsidRPr="004B48E9" w:rsidTr="00A83AA8">
        <w:tc>
          <w:tcPr>
            <w:tcW w:w="1545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341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3 ч 55 мин</w:t>
            </w:r>
          </w:p>
        </w:tc>
        <w:tc>
          <w:tcPr>
            <w:tcW w:w="2114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B48E9" w:rsidRPr="004B48E9" w:rsidTr="00A83AA8">
        <w:tc>
          <w:tcPr>
            <w:tcW w:w="1545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(базовый уровень)</w:t>
            </w:r>
          </w:p>
        </w:tc>
        <w:tc>
          <w:tcPr>
            <w:tcW w:w="1341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  <w:tc>
          <w:tcPr>
            <w:tcW w:w="2114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</w:tr>
      <w:tr w:rsidR="004B48E9" w:rsidRPr="004B48E9" w:rsidTr="00A83AA8">
        <w:tc>
          <w:tcPr>
            <w:tcW w:w="1545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(профильный уровень)</w:t>
            </w:r>
          </w:p>
        </w:tc>
        <w:tc>
          <w:tcPr>
            <w:tcW w:w="1341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3 ч 55 мин</w:t>
            </w:r>
          </w:p>
        </w:tc>
        <w:tc>
          <w:tcPr>
            <w:tcW w:w="2114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</w:tr>
      <w:tr w:rsidR="004B48E9" w:rsidRPr="004B48E9" w:rsidTr="00A83AA8">
        <w:tc>
          <w:tcPr>
            <w:tcW w:w="1545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341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3часа 30 мин</w:t>
            </w:r>
          </w:p>
        </w:tc>
        <w:tc>
          <w:tcPr>
            <w:tcW w:w="2114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B48E9" w:rsidRPr="004B48E9" w:rsidTr="00A83AA8">
        <w:tc>
          <w:tcPr>
            <w:tcW w:w="1545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341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3 ч 30 мин</w:t>
            </w:r>
          </w:p>
        </w:tc>
        <w:tc>
          <w:tcPr>
            <w:tcW w:w="2114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B48E9" w:rsidRPr="004B48E9" w:rsidTr="00A83AA8">
        <w:tc>
          <w:tcPr>
            <w:tcW w:w="1545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341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3ч 30 мин</w:t>
            </w:r>
          </w:p>
        </w:tc>
        <w:tc>
          <w:tcPr>
            <w:tcW w:w="2114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B48E9" w:rsidRPr="004B48E9" w:rsidTr="00A83AA8">
        <w:tc>
          <w:tcPr>
            <w:tcW w:w="1545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341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3ч 55 мин</w:t>
            </w:r>
          </w:p>
        </w:tc>
        <w:tc>
          <w:tcPr>
            <w:tcW w:w="2114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линейка, непрограммируемый калькулятор</w:t>
            </w:r>
          </w:p>
        </w:tc>
      </w:tr>
      <w:tr w:rsidR="004B48E9" w:rsidRPr="004B48E9" w:rsidTr="00A83AA8">
        <w:tc>
          <w:tcPr>
            <w:tcW w:w="1545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341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3ч 55 мин</w:t>
            </w:r>
          </w:p>
        </w:tc>
        <w:tc>
          <w:tcPr>
            <w:tcW w:w="2114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орфографический словарь</w:t>
            </w:r>
          </w:p>
        </w:tc>
      </w:tr>
      <w:tr w:rsidR="004B48E9" w:rsidRPr="004B48E9" w:rsidTr="00A83AA8">
        <w:tc>
          <w:tcPr>
            <w:tcW w:w="1545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341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  <w:tc>
          <w:tcPr>
            <w:tcW w:w="2114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линейка, транспортир, непрограммируемый калькулятор</w:t>
            </w:r>
          </w:p>
        </w:tc>
      </w:tr>
      <w:tr w:rsidR="004B48E9" w:rsidRPr="004B48E9" w:rsidTr="00A83AA8">
        <w:tc>
          <w:tcPr>
            <w:tcW w:w="1545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341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3ч 55 мин</w:t>
            </w:r>
          </w:p>
        </w:tc>
        <w:tc>
          <w:tcPr>
            <w:tcW w:w="2114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8E9" w:rsidRPr="004B48E9" w:rsidTr="00A83AA8">
        <w:tc>
          <w:tcPr>
            <w:tcW w:w="1545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341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3ч 30 мин</w:t>
            </w:r>
          </w:p>
        </w:tc>
        <w:tc>
          <w:tcPr>
            <w:tcW w:w="2114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непрограммируемый калькулятор</w:t>
            </w:r>
          </w:p>
        </w:tc>
      </w:tr>
      <w:tr w:rsidR="004B48E9" w:rsidRPr="004B48E9" w:rsidTr="00A83AA8">
        <w:tc>
          <w:tcPr>
            <w:tcW w:w="1545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иностранный язык (за исключением раздела «Говорение»)</w:t>
            </w:r>
          </w:p>
        </w:tc>
        <w:tc>
          <w:tcPr>
            <w:tcW w:w="1341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3ч 10 мин</w:t>
            </w:r>
          </w:p>
        </w:tc>
        <w:tc>
          <w:tcPr>
            <w:tcW w:w="2114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8E9" w:rsidRPr="004B48E9" w:rsidTr="00A83AA8">
        <w:tc>
          <w:tcPr>
            <w:tcW w:w="1545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иностранный язык (раздел «Говорение»)</w:t>
            </w:r>
          </w:p>
        </w:tc>
        <w:tc>
          <w:tcPr>
            <w:tcW w:w="1341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8E9">
              <w:rPr>
                <w:rFonts w:ascii="Times New Roman" w:hAnsi="Times New Roman" w:cs="Times New Roman"/>
                <w:sz w:val="26"/>
                <w:szCs w:val="26"/>
              </w:rPr>
              <w:t>17 мин</w:t>
            </w:r>
          </w:p>
        </w:tc>
        <w:tc>
          <w:tcPr>
            <w:tcW w:w="2114" w:type="pct"/>
            <w:shd w:val="clear" w:color="auto" w:fill="auto"/>
          </w:tcPr>
          <w:p w:rsidR="004B48E9" w:rsidRPr="004B48E9" w:rsidRDefault="004B48E9" w:rsidP="006018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6837" w:rsidRPr="00A11C32" w:rsidRDefault="004C6837" w:rsidP="00B97D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B48E9" w:rsidRPr="004B48E9" w:rsidRDefault="004B48E9" w:rsidP="004B48E9">
      <w:pPr>
        <w:pStyle w:val="a5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6"/>
          <w:szCs w:val="26"/>
        </w:rPr>
      </w:pPr>
      <w:r w:rsidRPr="004B48E9">
        <w:rPr>
          <w:color w:val="1A1A1A"/>
          <w:sz w:val="26"/>
          <w:szCs w:val="26"/>
        </w:rPr>
        <w:t>Результаты ГИА-11 признаются </w:t>
      </w:r>
      <w:proofErr w:type="gramStart"/>
      <w:r w:rsidRPr="004B48E9">
        <w:rPr>
          <w:color w:val="1A1A1A"/>
          <w:sz w:val="26"/>
          <w:szCs w:val="26"/>
        </w:rPr>
        <w:t>удовлетворительными</w:t>
      </w:r>
      <w:proofErr w:type="gramEnd"/>
      <w:r w:rsidRPr="004B48E9">
        <w:rPr>
          <w:color w:val="1A1A1A"/>
          <w:sz w:val="26"/>
          <w:szCs w:val="26"/>
        </w:rPr>
        <w:t> в случае, если участник ГИА-11 по обязательным учебным предметам набрал количество баллов не ниже минимального, определяемого </w:t>
      </w:r>
      <w:proofErr w:type="spellStart"/>
      <w:r w:rsidRPr="004B48E9">
        <w:rPr>
          <w:color w:val="1A1A1A"/>
          <w:sz w:val="26"/>
          <w:szCs w:val="26"/>
        </w:rPr>
        <w:t>Рособрнадзором</w:t>
      </w:r>
      <w:proofErr w:type="spellEnd"/>
      <w:r w:rsidRPr="004B48E9">
        <w:rPr>
          <w:color w:val="1A1A1A"/>
          <w:sz w:val="26"/>
          <w:szCs w:val="26"/>
        </w:rPr>
        <w:t>, или получил отметку не ниже удовлетворительной. </w:t>
      </w:r>
    </w:p>
    <w:p w:rsidR="004B48E9" w:rsidRPr="004B48E9" w:rsidRDefault="004B48E9" w:rsidP="004B48E9">
      <w:pPr>
        <w:pStyle w:val="a5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6"/>
          <w:szCs w:val="26"/>
        </w:rPr>
      </w:pPr>
      <w:r w:rsidRPr="004B48E9">
        <w:rPr>
          <w:color w:val="1A1A1A"/>
          <w:sz w:val="26"/>
          <w:szCs w:val="26"/>
        </w:rPr>
        <w:lastRenderedPageBreak/>
        <w:t>Пересдача неудовлетворительного результата экзамена в текущем учебном году предусмотрена только </w:t>
      </w:r>
      <w:r w:rsidRPr="004B48E9">
        <w:rPr>
          <w:rStyle w:val="a7"/>
          <w:color w:val="1A1A1A"/>
          <w:spacing w:val="8"/>
          <w:sz w:val="26"/>
          <w:szCs w:val="26"/>
        </w:rPr>
        <w:t>по обязательным учебным предметам</w:t>
      </w:r>
      <w:r w:rsidRPr="004B48E9">
        <w:rPr>
          <w:color w:val="1A1A1A"/>
          <w:sz w:val="26"/>
          <w:szCs w:val="26"/>
        </w:rPr>
        <w:t>; по учебным предметам  по выбору – </w:t>
      </w:r>
      <w:r w:rsidRPr="004B48E9">
        <w:rPr>
          <w:rStyle w:val="a7"/>
          <w:color w:val="1A1A1A"/>
          <w:spacing w:val="8"/>
          <w:sz w:val="26"/>
          <w:szCs w:val="26"/>
        </w:rPr>
        <w:t>только через год</w:t>
      </w:r>
      <w:r w:rsidRPr="004B48E9">
        <w:rPr>
          <w:color w:val="1A1A1A"/>
          <w:sz w:val="26"/>
          <w:szCs w:val="26"/>
        </w:rPr>
        <w:t>.</w:t>
      </w:r>
    </w:p>
    <w:p w:rsidR="004B48E9" w:rsidRDefault="004B48E9" w:rsidP="004B48E9">
      <w:pPr>
        <w:pStyle w:val="3"/>
        <w:shd w:val="clear" w:color="auto" w:fill="FFFFFF"/>
        <w:spacing w:before="0" w:after="354"/>
        <w:jc w:val="both"/>
        <w:rPr>
          <w:rStyle w:val="a7"/>
          <w:rFonts w:ascii="Times New Roman" w:hAnsi="Times New Roman" w:cs="Times New Roman"/>
          <w:b/>
          <w:bCs/>
          <w:color w:val="2B2B2B"/>
          <w:spacing w:val="8"/>
          <w:sz w:val="26"/>
          <w:szCs w:val="26"/>
        </w:rPr>
      </w:pPr>
      <w:r w:rsidRPr="004B48E9">
        <w:rPr>
          <w:rStyle w:val="a7"/>
          <w:rFonts w:ascii="Times New Roman" w:hAnsi="Times New Roman" w:cs="Times New Roman"/>
          <w:b/>
          <w:bCs/>
          <w:color w:val="2B2B2B"/>
          <w:spacing w:val="8"/>
          <w:sz w:val="26"/>
          <w:szCs w:val="26"/>
        </w:rPr>
        <w:t>Минимальное количество баллов ЕГЭ по 100-балльной системе оценивания, подтверждающее освоение образовательной программы среднего общего образования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3348"/>
        <w:gridCol w:w="3177"/>
      </w:tblGrid>
      <w:tr w:rsidR="00875A04" w:rsidRPr="00875A04" w:rsidTr="00875A04">
        <w:trPr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 первичный балл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 тестовый балл</w:t>
            </w:r>
          </w:p>
        </w:tc>
      </w:tr>
      <w:tr w:rsidR="00875A04" w:rsidRPr="00875A04" w:rsidTr="00875A04">
        <w:trPr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875A04" w:rsidRPr="00875A04" w:rsidTr="00875A04">
        <w:trPr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профильного уровня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</w:tr>
      <w:tr w:rsidR="00875A04" w:rsidRPr="00875A04" w:rsidTr="00875A04">
        <w:trPr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</w:tr>
      <w:tr w:rsidR="00875A04" w:rsidRPr="00875A04" w:rsidTr="00875A04">
        <w:trPr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</w:tr>
      <w:tr w:rsidR="00875A04" w:rsidRPr="00875A04" w:rsidTr="00875A04">
        <w:trPr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875A04" w:rsidRPr="00875A04" w:rsidTr="00875A04">
        <w:trPr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875A04" w:rsidRPr="00875A04" w:rsidTr="00875A04">
        <w:trPr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875A04" w:rsidRPr="00875A04" w:rsidTr="00875A04">
        <w:trPr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</w:tr>
      <w:tr w:rsidR="00875A04" w:rsidRPr="00875A04" w:rsidTr="00875A04">
        <w:trPr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875A04" w:rsidRPr="00875A04" w:rsidTr="00875A04">
        <w:trPr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</w:t>
            </w:r>
            <w:proofErr w:type="gramStart"/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875A04" w:rsidRPr="00875A04" w:rsidTr="00875A04">
        <w:trPr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A04" w:rsidRPr="00875A04" w:rsidRDefault="00875A04" w:rsidP="0087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</w:tr>
      <w:bookmarkEnd w:id="1"/>
    </w:tbl>
    <w:p w:rsidR="00875A04" w:rsidRPr="00875A04" w:rsidRDefault="00875A04" w:rsidP="00875A04"/>
    <w:p w:rsidR="004C6837" w:rsidRPr="00A11C32" w:rsidRDefault="004C6837" w:rsidP="00B97DC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97DCA" w:rsidRPr="00A11C32" w:rsidRDefault="00B97DCA" w:rsidP="00B97D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правилами проведения ЕГЭ ознакомлен (а):</w:t>
      </w:r>
    </w:p>
    <w:p w:rsidR="00B97DCA" w:rsidRPr="00A11C32" w:rsidRDefault="00B97DCA" w:rsidP="00B97D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</w:p>
    <w:p w:rsidR="00B97DCA" w:rsidRDefault="00B97DCA" w:rsidP="00B97D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___________________(_____________________)</w:t>
      </w:r>
    </w:p>
    <w:p w:rsidR="00A11C32" w:rsidRPr="00A11C32" w:rsidRDefault="00A11C32" w:rsidP="00B97D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DCA" w:rsidRDefault="00B97DCA" w:rsidP="00B97D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«___»_______20</w:t>
      </w:r>
      <w:r w:rsidR="004C6837"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48E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C6837"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A11C32" w:rsidRPr="00A11C32" w:rsidRDefault="00A11C32" w:rsidP="00B97D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DCA" w:rsidRDefault="00B97DCA" w:rsidP="00B97D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Родитель/законный представитель несовершеннолетнего участника </w:t>
      </w:r>
      <w:r w:rsidRPr="00A1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</w:p>
    <w:p w:rsidR="00A11C32" w:rsidRPr="00A11C32" w:rsidRDefault="00A11C32" w:rsidP="00B97D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DCA" w:rsidRDefault="00B97DCA" w:rsidP="00B97D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___________________(_____________________)</w:t>
      </w:r>
    </w:p>
    <w:p w:rsidR="00A11C32" w:rsidRPr="00A11C32" w:rsidRDefault="00A11C32" w:rsidP="00B97D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DCA" w:rsidRPr="00A11C32" w:rsidRDefault="00B97DCA" w:rsidP="00B97D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«___»_______20</w:t>
      </w:r>
      <w:r w:rsidR="004C6837"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48E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C6837"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1C3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A056DB" w:rsidRPr="00A11C32" w:rsidRDefault="00A056DB">
      <w:pPr>
        <w:rPr>
          <w:rFonts w:ascii="Times New Roman" w:hAnsi="Times New Roman" w:cs="Times New Roman"/>
          <w:sz w:val="26"/>
          <w:szCs w:val="26"/>
        </w:rPr>
      </w:pPr>
    </w:p>
    <w:sectPr w:rsidR="00A056DB" w:rsidRPr="00A11C32" w:rsidSect="00B97DC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4D0392"/>
    <w:multiLevelType w:val="multilevel"/>
    <w:tmpl w:val="6BAA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F410B9"/>
    <w:multiLevelType w:val="multilevel"/>
    <w:tmpl w:val="99AE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6B"/>
    <w:rsid w:val="00252E3F"/>
    <w:rsid w:val="004B48E9"/>
    <w:rsid w:val="004C6837"/>
    <w:rsid w:val="00506745"/>
    <w:rsid w:val="005C1334"/>
    <w:rsid w:val="006C1966"/>
    <w:rsid w:val="006C4BCA"/>
    <w:rsid w:val="00875A04"/>
    <w:rsid w:val="00A056DB"/>
    <w:rsid w:val="00A11C32"/>
    <w:rsid w:val="00A83AA8"/>
    <w:rsid w:val="00AB656B"/>
    <w:rsid w:val="00B97DCA"/>
    <w:rsid w:val="00C1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CA"/>
  </w:style>
  <w:style w:type="paragraph" w:styleId="10">
    <w:name w:val="heading 1"/>
    <w:basedOn w:val="a"/>
    <w:next w:val="a"/>
    <w:link w:val="11"/>
    <w:uiPriority w:val="99"/>
    <w:qFormat/>
    <w:rsid w:val="004C68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МР заголовок1 Знак"/>
    <w:basedOn w:val="a0"/>
    <w:link w:val="1"/>
    <w:locked/>
    <w:rsid w:val="00B97DCA"/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97DCA"/>
    <w:pPr>
      <w:keepNext/>
      <w:keepLines/>
      <w:numPr>
        <w:ilvl w:val="1"/>
        <w:numId w:val="1"/>
      </w:numPr>
      <w:tabs>
        <w:tab w:val="num" w:pos="360"/>
      </w:tabs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paragraph" w:customStyle="1" w:styleId="1">
    <w:name w:val="МР заголовок1"/>
    <w:basedOn w:val="a3"/>
    <w:next w:val="2"/>
    <w:link w:val="12"/>
    <w:qFormat/>
    <w:rsid w:val="00B97DCA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B97DC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4C6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4C6837"/>
    <w:rPr>
      <w:color w:val="106BBE"/>
    </w:rPr>
  </w:style>
  <w:style w:type="paragraph" w:styleId="a5">
    <w:name w:val="Normal (Web)"/>
    <w:basedOn w:val="a"/>
    <w:uiPriority w:val="99"/>
    <w:semiHidden/>
    <w:unhideWhenUsed/>
    <w:rsid w:val="0025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2E3F"/>
    <w:rPr>
      <w:color w:val="0000FF"/>
      <w:u w:val="single"/>
    </w:rPr>
  </w:style>
  <w:style w:type="character" w:customStyle="1" w:styleId="21">
    <w:name w:val="Заголовок 2 Знак"/>
    <w:basedOn w:val="a0"/>
    <w:link w:val="20"/>
    <w:uiPriority w:val="9"/>
    <w:semiHidden/>
    <w:rsid w:val="004B4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48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4B48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CA"/>
  </w:style>
  <w:style w:type="paragraph" w:styleId="10">
    <w:name w:val="heading 1"/>
    <w:basedOn w:val="a"/>
    <w:next w:val="a"/>
    <w:link w:val="11"/>
    <w:uiPriority w:val="99"/>
    <w:qFormat/>
    <w:rsid w:val="004C68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МР заголовок1 Знак"/>
    <w:basedOn w:val="a0"/>
    <w:link w:val="1"/>
    <w:locked/>
    <w:rsid w:val="00B97DCA"/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97DCA"/>
    <w:pPr>
      <w:keepNext/>
      <w:keepLines/>
      <w:numPr>
        <w:ilvl w:val="1"/>
        <w:numId w:val="1"/>
      </w:numPr>
      <w:tabs>
        <w:tab w:val="num" w:pos="360"/>
      </w:tabs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paragraph" w:customStyle="1" w:styleId="1">
    <w:name w:val="МР заголовок1"/>
    <w:basedOn w:val="a3"/>
    <w:next w:val="2"/>
    <w:link w:val="12"/>
    <w:qFormat/>
    <w:rsid w:val="00B97DCA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B97DC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4C6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4C6837"/>
    <w:rPr>
      <w:color w:val="106BBE"/>
    </w:rPr>
  </w:style>
  <w:style w:type="paragraph" w:styleId="a5">
    <w:name w:val="Normal (Web)"/>
    <w:basedOn w:val="a"/>
    <w:uiPriority w:val="99"/>
    <w:semiHidden/>
    <w:unhideWhenUsed/>
    <w:rsid w:val="0025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2E3F"/>
    <w:rPr>
      <w:color w:val="0000FF"/>
      <w:u w:val="single"/>
    </w:rPr>
  </w:style>
  <w:style w:type="character" w:customStyle="1" w:styleId="21">
    <w:name w:val="Заголовок 2 Знак"/>
    <w:basedOn w:val="a0"/>
    <w:link w:val="20"/>
    <w:uiPriority w:val="9"/>
    <w:semiHidden/>
    <w:rsid w:val="004B4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48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4B4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602E9-0973-4573-A838-115C98EF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Frunza</dc:creator>
  <cp:keywords/>
  <dc:description/>
  <cp:lastModifiedBy>Frunza</cp:lastModifiedBy>
  <cp:revision>10</cp:revision>
  <cp:lastPrinted>2023-01-24T03:25:00Z</cp:lastPrinted>
  <dcterms:created xsi:type="dcterms:W3CDTF">2019-01-24T04:31:00Z</dcterms:created>
  <dcterms:modified xsi:type="dcterms:W3CDTF">2023-01-24T03:58:00Z</dcterms:modified>
</cp:coreProperties>
</file>